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7F18" w:rsidRPr="00F41FC2" w:rsidRDefault="005A0B1E" w:rsidP="00127F18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F41FC2">
        <w:rPr>
          <w:rFonts w:ascii="Times New Roman" w:hAnsi="Times New Roman" w:cs="Times New Roman"/>
          <w:sz w:val="24"/>
          <w:szCs w:val="24"/>
        </w:rPr>
        <w:t>РЕПУБЛИКА СРБИЈА</w:t>
      </w:r>
    </w:p>
    <w:p w:rsidR="00127F18" w:rsidRPr="00F41FC2" w:rsidRDefault="005A0B1E" w:rsidP="00127F1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41FC2">
        <w:rPr>
          <w:rFonts w:ascii="Times New Roman" w:eastAsia="Times New Roman" w:hAnsi="Times New Roman" w:cs="Times New Roman"/>
          <w:sz w:val="24"/>
          <w:szCs w:val="24"/>
        </w:rPr>
        <w:t>НАРОДНА СКУПШТИНА</w:t>
      </w:r>
    </w:p>
    <w:p w:rsidR="00127F18" w:rsidRPr="00F41FC2" w:rsidRDefault="005A0B1E" w:rsidP="00127F1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41FC2">
        <w:rPr>
          <w:rFonts w:ascii="Times New Roman" w:eastAsia="Times New Roman" w:hAnsi="Times New Roman" w:cs="Times New Roman"/>
          <w:sz w:val="24"/>
          <w:szCs w:val="24"/>
        </w:rPr>
        <w:t>Одбор за здравље и породицу</w:t>
      </w:r>
    </w:p>
    <w:p w:rsidR="00127F18" w:rsidRPr="00F41FC2" w:rsidRDefault="005A0B1E" w:rsidP="00127F1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41FC2">
        <w:rPr>
          <w:rFonts w:ascii="Times New Roman" w:eastAsia="Calibri" w:hAnsi="Times New Roman" w:cs="Times New Roman"/>
          <w:sz w:val="24"/>
          <w:szCs w:val="24"/>
        </w:rPr>
        <w:t>1</w:t>
      </w:r>
      <w:r w:rsidRPr="00F41FC2">
        <w:rPr>
          <w:rFonts w:ascii="Times New Roman" w:eastAsia="Calibri" w:hAnsi="Times New Roman" w:cs="Times New Roman"/>
          <w:sz w:val="24"/>
          <w:szCs w:val="24"/>
          <w:lang w:val="sr-Cyrl-CS"/>
        </w:rPr>
        <w:t>8</w:t>
      </w:r>
      <w:r w:rsidRPr="00F41FC2">
        <w:rPr>
          <w:rFonts w:ascii="Times New Roman" w:eastAsia="Calibri" w:hAnsi="Times New Roman" w:cs="Times New Roman"/>
          <w:sz w:val="24"/>
          <w:szCs w:val="24"/>
        </w:rPr>
        <w:t xml:space="preserve"> Број:</w:t>
      </w:r>
      <w:r w:rsidRPr="00F41FC2">
        <w:rPr>
          <w:rFonts w:ascii="Times New Roman" w:eastAsia="Calibri" w:hAnsi="Times New Roman" w:cs="Times New Roman"/>
          <w:sz w:val="24"/>
          <w:szCs w:val="24"/>
          <w:lang w:val="sr-Cyrl-CS"/>
        </w:rPr>
        <w:t xml:space="preserve"> 06-2/</w:t>
      </w:r>
      <w:r>
        <w:rPr>
          <w:rFonts w:ascii="Times New Roman" w:eastAsia="Calibri" w:hAnsi="Times New Roman" w:cs="Times New Roman"/>
          <w:sz w:val="24"/>
          <w:szCs w:val="24"/>
        </w:rPr>
        <w:t>113</w:t>
      </w:r>
      <w:r w:rsidRPr="00F41FC2">
        <w:rPr>
          <w:rFonts w:ascii="Times New Roman" w:eastAsia="Calibri" w:hAnsi="Times New Roman" w:cs="Times New Roman"/>
          <w:sz w:val="24"/>
          <w:szCs w:val="24"/>
          <w:lang w:val="sr-Cyrl-CS"/>
        </w:rPr>
        <w:t>-26</w:t>
      </w:r>
    </w:p>
    <w:p w:rsidR="00127F18" w:rsidRPr="00F41FC2" w:rsidRDefault="005A0B1E" w:rsidP="00127F1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17</w:t>
      </w:r>
      <w:r w:rsidRPr="00F41FC2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F41FC2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јун</w:t>
      </w:r>
      <w:r w:rsidRPr="00F41FC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2026.године</w:t>
      </w:r>
    </w:p>
    <w:p w:rsidR="00127F18" w:rsidRPr="00F41FC2" w:rsidRDefault="005A0B1E" w:rsidP="00127F1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41FC2">
        <w:rPr>
          <w:rFonts w:ascii="Times New Roman" w:eastAsia="Times New Roman" w:hAnsi="Times New Roman" w:cs="Times New Roman"/>
          <w:sz w:val="24"/>
          <w:szCs w:val="24"/>
        </w:rPr>
        <w:t>Б е о г р а д</w:t>
      </w:r>
    </w:p>
    <w:p w:rsidR="00127F18" w:rsidRPr="00F41FC2" w:rsidRDefault="005A0B1E" w:rsidP="00127F1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27F18" w:rsidRPr="00F41FC2" w:rsidRDefault="005A0B1E" w:rsidP="00127F1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27F18" w:rsidRPr="00F41FC2" w:rsidRDefault="005A0B1E" w:rsidP="00127F18">
      <w:pPr>
        <w:tabs>
          <w:tab w:val="left" w:pos="358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41FC2">
        <w:rPr>
          <w:rFonts w:ascii="Times New Roman" w:eastAsia="Times New Roman" w:hAnsi="Times New Roman" w:cs="Times New Roman"/>
          <w:sz w:val="24"/>
          <w:szCs w:val="24"/>
        </w:rPr>
        <w:t>ЗАПИСНИК</w:t>
      </w:r>
    </w:p>
    <w:p w:rsidR="00127F18" w:rsidRPr="00F41FC2" w:rsidRDefault="005A0B1E" w:rsidP="00127F1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ОСМЕ</w:t>
      </w:r>
      <w:r w:rsidRPr="00F41FC2">
        <w:rPr>
          <w:rFonts w:ascii="Times New Roman" w:eastAsia="Times New Roman" w:hAnsi="Times New Roman" w:cs="Times New Roman"/>
          <w:sz w:val="24"/>
          <w:szCs w:val="24"/>
        </w:rPr>
        <w:t xml:space="preserve"> СЕДНИЦЕ ОДБОРА</w:t>
      </w:r>
      <w:r w:rsidRPr="00F41FC2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F41FC2">
        <w:rPr>
          <w:rFonts w:ascii="Times New Roman" w:eastAsia="Times New Roman" w:hAnsi="Times New Roman" w:cs="Times New Roman"/>
          <w:sz w:val="24"/>
          <w:szCs w:val="24"/>
        </w:rPr>
        <w:t>ЗА ЗДРАВЉЕ И ПОРОДИЦУ</w:t>
      </w:r>
    </w:p>
    <w:p w:rsidR="00127F18" w:rsidRPr="00F41FC2" w:rsidRDefault="005A0B1E" w:rsidP="00127F18">
      <w:pPr>
        <w:tabs>
          <w:tab w:val="left" w:pos="358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41FC2">
        <w:rPr>
          <w:rFonts w:ascii="Times New Roman" w:eastAsia="Times New Roman" w:hAnsi="Times New Roman" w:cs="Times New Roman"/>
          <w:sz w:val="24"/>
          <w:szCs w:val="24"/>
        </w:rPr>
        <w:t xml:space="preserve">ОДРЖАНЕ </w:t>
      </w:r>
      <w:r>
        <w:rPr>
          <w:rFonts w:ascii="Times New Roman" w:eastAsia="Times New Roman" w:hAnsi="Times New Roman" w:cs="Times New Roman"/>
          <w:sz w:val="24"/>
          <w:szCs w:val="24"/>
        </w:rPr>
        <w:t>17</w:t>
      </w:r>
      <w:r w:rsidRPr="00F41FC2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</w:rPr>
        <w:t>ЈУНА</w:t>
      </w:r>
      <w:r w:rsidRPr="00F41FC2">
        <w:rPr>
          <w:rFonts w:ascii="Times New Roman" w:eastAsia="Times New Roman" w:hAnsi="Times New Roman" w:cs="Times New Roman"/>
          <w:sz w:val="24"/>
          <w:szCs w:val="24"/>
        </w:rPr>
        <w:t xml:space="preserve"> 2026. ГОДИНЕ</w:t>
      </w:r>
    </w:p>
    <w:p w:rsidR="00127F18" w:rsidRPr="00F41FC2" w:rsidRDefault="005A0B1E" w:rsidP="00127F1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27F18" w:rsidRPr="00F41FC2" w:rsidRDefault="005A0B1E" w:rsidP="00127F1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27F18" w:rsidRPr="00F41FC2" w:rsidRDefault="005A0B1E" w:rsidP="00127F1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41FC2">
        <w:rPr>
          <w:rFonts w:ascii="Times New Roman" w:eastAsia="Times New Roman" w:hAnsi="Times New Roman" w:cs="Times New Roman"/>
          <w:sz w:val="24"/>
          <w:szCs w:val="24"/>
        </w:rPr>
        <w:t xml:space="preserve">Седница је почела у </w:t>
      </w:r>
      <w:r>
        <w:rPr>
          <w:rFonts w:ascii="Times New Roman" w:eastAsia="Times New Roman" w:hAnsi="Times New Roman" w:cs="Times New Roman"/>
          <w:sz w:val="24"/>
          <w:szCs w:val="24"/>
        </w:rPr>
        <w:t>08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sz w:val="24"/>
          <w:szCs w:val="24"/>
        </w:rPr>
        <w:t>3</w:t>
      </w:r>
      <w:r w:rsidRPr="00F41FC2">
        <w:rPr>
          <w:rFonts w:ascii="Times New Roman" w:eastAsia="Times New Roman" w:hAnsi="Times New Roman" w:cs="Times New Roman"/>
          <w:sz w:val="24"/>
          <w:szCs w:val="24"/>
        </w:rPr>
        <w:t>0 часова.</w:t>
      </w:r>
    </w:p>
    <w:p w:rsidR="00127F18" w:rsidRPr="00F41FC2" w:rsidRDefault="005A0B1E" w:rsidP="00127F1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41FC2">
        <w:rPr>
          <w:rFonts w:ascii="Times New Roman" w:eastAsia="Times New Roman" w:hAnsi="Times New Roman" w:cs="Times New Roman"/>
          <w:sz w:val="24"/>
          <w:szCs w:val="24"/>
        </w:rPr>
        <w:t xml:space="preserve">            </w:t>
      </w:r>
      <w:r w:rsidRPr="00F41FC2">
        <w:rPr>
          <w:rFonts w:ascii="Times New Roman" w:eastAsia="Times New Roman" w:hAnsi="Times New Roman" w:cs="Times New Roman"/>
          <w:sz w:val="24"/>
          <w:szCs w:val="24"/>
        </w:rPr>
        <w:t>Седници је председавао др Муамер Бачевац</w:t>
      </w:r>
      <w:r w:rsidRPr="00F41FC2">
        <w:rPr>
          <w:rFonts w:ascii="Times New Roman" w:hAnsi="Times New Roman" w:cs="Times New Roman"/>
          <w:sz w:val="24"/>
          <w:szCs w:val="24"/>
        </w:rPr>
        <w:t>, председник Одбора.</w:t>
      </w:r>
    </w:p>
    <w:p w:rsidR="00127F18" w:rsidRPr="00F41FC2" w:rsidRDefault="005A0B1E" w:rsidP="00127F1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41FC2">
        <w:rPr>
          <w:rFonts w:ascii="Times New Roman" w:eastAsia="Times New Roman" w:hAnsi="Times New Roman" w:cs="Times New Roman"/>
          <w:sz w:val="24"/>
          <w:szCs w:val="24"/>
        </w:rPr>
        <w:t xml:space="preserve">Седници су присуствовали чланови Одбора: </w:t>
      </w:r>
      <w:r w:rsidRPr="00F41FC2">
        <w:rPr>
          <w:rFonts w:ascii="Times New Roman" w:hAnsi="Times New Roman" w:cs="Times New Roman"/>
          <w:sz w:val="24"/>
          <w:szCs w:val="24"/>
        </w:rPr>
        <w:t xml:space="preserve">доц. др Дарко Лакетић, </w:t>
      </w:r>
      <w:r>
        <w:rPr>
          <w:rFonts w:ascii="Times New Roman" w:hAnsi="Times New Roman" w:cs="Times New Roman"/>
          <w:sz w:val="24"/>
          <w:szCs w:val="24"/>
        </w:rPr>
        <w:t xml:space="preserve">прим.др Нада Мацура, </w:t>
      </w:r>
      <w:r w:rsidRPr="00F41FC2">
        <w:rPr>
          <w:rFonts w:ascii="Times New Roman" w:eastAsia="Times New Roman" w:hAnsi="Times New Roman" w:cs="Times New Roman"/>
          <w:sz w:val="24"/>
          <w:szCs w:val="24"/>
        </w:rPr>
        <w:t>прим. др Ненад Ристовић,</w:t>
      </w:r>
      <w:r w:rsidRPr="00F41FC2">
        <w:rPr>
          <w:rFonts w:ascii="Times New Roman" w:hAnsi="Times New Roman" w:cs="Times New Roman"/>
          <w:sz w:val="24"/>
          <w:szCs w:val="24"/>
        </w:rPr>
        <w:t xml:space="preserve"> </w:t>
      </w:r>
      <w:r w:rsidRPr="00F41FC2">
        <w:rPr>
          <w:rFonts w:ascii="Times New Roman" w:eastAsia="Times New Roman" w:hAnsi="Times New Roman" w:cs="Times New Roman"/>
          <w:sz w:val="24"/>
          <w:szCs w:val="24"/>
        </w:rPr>
        <w:t>др Слободан Милисављевић, др Иван Рајичић</w:t>
      </w:r>
      <w:r w:rsidRPr="00F41FC2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41FC2">
        <w:rPr>
          <w:rFonts w:ascii="Times New Roman" w:hAnsi="Times New Roman" w:cs="Times New Roman"/>
          <w:sz w:val="24"/>
          <w:szCs w:val="24"/>
        </w:rPr>
        <w:t xml:space="preserve"> др Емеше Ури, </w:t>
      </w:r>
      <w:r w:rsidRPr="00F41FC2">
        <w:rPr>
          <w:rFonts w:ascii="Times New Roman" w:eastAsia="Times New Roman" w:hAnsi="Times New Roman" w:cs="Times New Roman"/>
          <w:sz w:val="24"/>
          <w:szCs w:val="24"/>
        </w:rPr>
        <w:t xml:space="preserve">проф.др Драган Делић и </w:t>
      </w:r>
      <w:r w:rsidRPr="00F41FC2">
        <w:rPr>
          <w:rFonts w:ascii="Times New Roman" w:eastAsia="Times New Roman" w:hAnsi="Times New Roman" w:cs="Times New Roman"/>
          <w:sz w:val="24"/>
          <w:szCs w:val="24"/>
        </w:rPr>
        <w:t xml:space="preserve">Марина Мијатовић. </w:t>
      </w:r>
    </w:p>
    <w:p w:rsidR="00127F18" w:rsidRPr="00F41FC2" w:rsidRDefault="005A0B1E" w:rsidP="00127F1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41FC2">
        <w:rPr>
          <w:rFonts w:ascii="Times New Roman" w:eastAsia="Times New Roman" w:hAnsi="Times New Roman" w:cs="Times New Roman"/>
          <w:sz w:val="24"/>
          <w:szCs w:val="24"/>
        </w:rPr>
        <w:t>Седници Одбора су присуствовали заменици чланова Одбора: др Санела Страиновић (проф.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41FC2">
        <w:rPr>
          <w:rFonts w:ascii="Times New Roman" w:eastAsia="Times New Roman" w:hAnsi="Times New Roman" w:cs="Times New Roman"/>
          <w:sz w:val="24"/>
          <w:szCs w:val="24"/>
        </w:rPr>
        <w:t>др сц.мед. Марија Здравковић), Катарина Стојановић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Pr="00F41FC2">
        <w:rPr>
          <w:rFonts w:ascii="Times New Roman" w:eastAsia="Times New Roman" w:hAnsi="Times New Roman" w:cs="Times New Roman"/>
          <w:sz w:val="24"/>
          <w:szCs w:val="24"/>
        </w:rPr>
        <w:t>др Радомир Бојовић)</w:t>
      </w:r>
      <w:r>
        <w:rPr>
          <w:rFonts w:ascii="Times New Roman" w:eastAsia="Times New Roman" w:hAnsi="Times New Roman" w:cs="Times New Roman"/>
          <w:sz w:val="24"/>
          <w:szCs w:val="24"/>
        </w:rPr>
        <w:t>, Наташа Богуновић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(проф.др Мирка Лукић Шаркановић и Ана Ивановић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(др Борислав Ан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тонијевић). </w:t>
      </w:r>
    </w:p>
    <w:p w:rsidR="00127F18" w:rsidRPr="00F41FC2" w:rsidRDefault="005A0B1E" w:rsidP="00127F1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41FC2">
        <w:rPr>
          <w:rFonts w:ascii="Times New Roman" w:eastAsia="Times New Roman" w:hAnsi="Times New Roman" w:cs="Times New Roman"/>
          <w:sz w:val="24"/>
          <w:szCs w:val="24"/>
        </w:rPr>
        <w:t>Седници нису присуствовали чланови Одбора: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др Лидија Шарац</w:t>
      </w:r>
      <w:r w:rsidRPr="00F41FC2">
        <w:rPr>
          <w:rFonts w:ascii="Times New Roman" w:eastAsia="Times New Roman" w:hAnsi="Times New Roman" w:cs="Times New Roman"/>
          <w:sz w:val="24"/>
          <w:szCs w:val="24"/>
        </w:rPr>
        <w:t>, Јелена Спирић, проф.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41FC2">
        <w:rPr>
          <w:rFonts w:ascii="Times New Roman" w:eastAsia="Times New Roman" w:hAnsi="Times New Roman" w:cs="Times New Roman"/>
          <w:sz w:val="24"/>
          <w:szCs w:val="24"/>
        </w:rPr>
        <w:t>др Снежана Ракић и Слађана Милетић, као ни њихови заменици.</w:t>
      </w:r>
    </w:p>
    <w:p w:rsidR="00127F18" w:rsidRDefault="005A0B1E" w:rsidP="00127F18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41FC2">
        <w:rPr>
          <w:rFonts w:ascii="Times New Roman" w:eastAsia="Times New Roman" w:hAnsi="Times New Roman" w:cs="Times New Roman"/>
          <w:sz w:val="24"/>
          <w:szCs w:val="24"/>
        </w:rPr>
        <w:t xml:space="preserve"> Седници Одбора су присуствовали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  <w:r w:rsidRPr="00F41F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из Министарства здравља</w:t>
      </w:r>
      <w:r w:rsidRPr="00F41FC2">
        <w:rPr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проф.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др Ференц Вицко, државни секрета</w:t>
      </w:r>
      <w:r>
        <w:rPr>
          <w:rFonts w:ascii="Times New Roman" w:hAnsi="Times New Roman" w:cs="Times New Roman"/>
          <w:sz w:val="24"/>
          <w:szCs w:val="24"/>
        </w:rPr>
        <w:t>р</w:t>
      </w:r>
      <w:r>
        <w:rPr>
          <w:rFonts w:ascii="Times New Roman" w:hAnsi="Times New Roman" w:cs="Times New Roman"/>
          <w:sz w:val="24"/>
          <w:szCs w:val="24"/>
        </w:rPr>
        <w:t xml:space="preserve"> и др Ружица Јовановић, директорка Управе за биомедицину.</w:t>
      </w:r>
    </w:p>
    <w:p w:rsidR="00E63AA4" w:rsidRPr="00F41FC2" w:rsidRDefault="005A0B1E" w:rsidP="00127F18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E63AA4" w:rsidRPr="00F41FC2" w:rsidRDefault="005A0B1E" w:rsidP="005329A7">
      <w:pPr>
        <w:pStyle w:val="ListParagraph"/>
        <w:tabs>
          <w:tab w:val="left" w:pos="851"/>
        </w:tabs>
        <w:spacing w:after="0" w:line="240" w:lineRule="auto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Pr="00F41FC2">
        <w:rPr>
          <w:rFonts w:ascii="Times New Roman" w:eastAsia="Times New Roman" w:hAnsi="Times New Roman" w:cs="Times New Roman"/>
          <w:sz w:val="24"/>
          <w:szCs w:val="24"/>
        </w:rPr>
        <w:t xml:space="preserve">На предлог председника Одбора, </w:t>
      </w:r>
      <w:r>
        <w:rPr>
          <w:rFonts w:ascii="Times New Roman" w:hAnsi="Times New Roman" w:cs="Times New Roman"/>
          <w:bCs/>
          <w:sz w:val="24"/>
          <w:szCs w:val="24"/>
        </w:rPr>
        <w:t>једногласно</w:t>
      </w:r>
      <w:r w:rsidRPr="00F41FC2">
        <w:rPr>
          <w:rFonts w:ascii="Times New Roman" w:hAnsi="Times New Roman" w:cs="Times New Roman"/>
          <w:bCs/>
          <w:sz w:val="24"/>
          <w:szCs w:val="24"/>
        </w:rPr>
        <w:t>, усвојен је следећи дневни ред:</w:t>
      </w:r>
      <w:r w:rsidRPr="00F41FC2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127F18" w:rsidRPr="00F41FC2" w:rsidRDefault="005A0B1E" w:rsidP="00127F18">
      <w:pPr>
        <w:pStyle w:val="ListParagraph"/>
        <w:tabs>
          <w:tab w:val="left" w:pos="1440"/>
        </w:tabs>
        <w:spacing w:after="0" w:line="240" w:lineRule="auto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41FC2">
        <w:rPr>
          <w:rFonts w:ascii="Times New Roman" w:eastAsia="Times New Roman" w:hAnsi="Times New Roman" w:cs="Times New Roman"/>
          <w:sz w:val="24"/>
          <w:szCs w:val="24"/>
        </w:rPr>
        <w:t xml:space="preserve">            </w:t>
      </w:r>
    </w:p>
    <w:p w:rsidR="00127F18" w:rsidRPr="00F41FC2" w:rsidRDefault="005A0B1E" w:rsidP="00127F18">
      <w:pPr>
        <w:tabs>
          <w:tab w:val="left" w:pos="1134"/>
        </w:tabs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val="sr-Cyrl-CS" w:eastAsia="en-GB"/>
        </w:rPr>
      </w:pPr>
      <w:r w:rsidRPr="00F41FC2">
        <w:rPr>
          <w:rFonts w:ascii="Times New Roman" w:eastAsia="Times New Roman" w:hAnsi="Times New Roman"/>
          <w:sz w:val="24"/>
          <w:szCs w:val="24"/>
          <w:lang w:val="sr-Cyrl-CS" w:eastAsia="en-GB"/>
        </w:rPr>
        <w:t>Д н е в н и   р е д:</w:t>
      </w:r>
    </w:p>
    <w:p w:rsidR="00127F18" w:rsidRPr="00F41FC2" w:rsidRDefault="005A0B1E" w:rsidP="00127F18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Cyrl-CS" w:eastAsia="en-GB"/>
        </w:rPr>
      </w:pPr>
      <w:r w:rsidRPr="00F41FC2">
        <w:rPr>
          <w:rFonts w:ascii="Times New Roman" w:eastAsia="Times New Roman" w:hAnsi="Times New Roman"/>
          <w:sz w:val="24"/>
          <w:szCs w:val="24"/>
          <w:lang w:eastAsia="en-GB"/>
        </w:rPr>
        <w:tab/>
      </w:r>
    </w:p>
    <w:p w:rsidR="00BE2205" w:rsidRPr="00BE2205" w:rsidRDefault="005A0B1E" w:rsidP="00BE2205">
      <w:pPr>
        <w:numPr>
          <w:ilvl w:val="0"/>
          <w:numId w:val="2"/>
        </w:numPr>
        <w:tabs>
          <w:tab w:val="left" w:pos="993"/>
        </w:tabs>
        <w:spacing w:after="20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eastAsia="sr-Cyrl-CS"/>
        </w:rPr>
      </w:pPr>
      <w:r w:rsidRPr="00BE2205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>Разматрање Предлога закона о изменама и допунама Закона о пресађивању људских органа</w:t>
      </w:r>
      <w:r w:rsidRPr="00BE2205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>, који је поднела Влада, у начелу,</w:t>
      </w:r>
    </w:p>
    <w:p w:rsidR="00E63AA4" w:rsidRDefault="005A0B1E" w:rsidP="00E63AA4">
      <w:pPr>
        <w:numPr>
          <w:ilvl w:val="0"/>
          <w:numId w:val="2"/>
        </w:numPr>
        <w:tabs>
          <w:tab w:val="left" w:pos="993"/>
        </w:tabs>
        <w:spacing w:after="20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eastAsia="sr-Cyrl-CS"/>
        </w:rPr>
      </w:pPr>
      <w:r w:rsidRPr="00BE2205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 xml:space="preserve">Разматрање Предлога закона о изменама и допунама Закона о људским ћелијама и ткивима, </w:t>
      </w:r>
      <w:r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>који је поднела Влада, у начелу.</w:t>
      </w:r>
    </w:p>
    <w:p w:rsidR="00B803ED" w:rsidRDefault="005A0B1E" w:rsidP="005B1AEC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63AA4" w:rsidRDefault="005A0B1E" w:rsidP="005B1AEC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Cyrl-CS" w:eastAsia="sr-Cyrl-CS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E63AA4">
        <w:rPr>
          <w:rFonts w:ascii="Times New Roman" w:hAnsi="Times New Roman" w:cs="Times New Roman"/>
          <w:sz w:val="24"/>
          <w:szCs w:val="24"/>
        </w:rPr>
        <w:t xml:space="preserve">Одбор је без примедаба усвојио записнике </w:t>
      </w:r>
      <w:r>
        <w:rPr>
          <w:rFonts w:ascii="Times New Roman" w:hAnsi="Times New Roman" w:cs="Times New Roman"/>
          <w:sz w:val="24"/>
          <w:szCs w:val="24"/>
        </w:rPr>
        <w:t>шесте</w:t>
      </w:r>
      <w:r w:rsidRPr="00E63AA4">
        <w:rPr>
          <w:rFonts w:ascii="Times New Roman" w:hAnsi="Times New Roman" w:cs="Times New Roman"/>
          <w:sz w:val="24"/>
          <w:szCs w:val="24"/>
        </w:rPr>
        <w:t xml:space="preserve"> и </w:t>
      </w:r>
      <w:r>
        <w:rPr>
          <w:rFonts w:ascii="Times New Roman" w:hAnsi="Times New Roman" w:cs="Times New Roman"/>
          <w:sz w:val="24"/>
          <w:szCs w:val="24"/>
        </w:rPr>
        <w:t>седме</w:t>
      </w:r>
      <w:r w:rsidRPr="00E63AA4">
        <w:rPr>
          <w:rFonts w:ascii="Times New Roman" w:hAnsi="Times New Roman" w:cs="Times New Roman"/>
          <w:sz w:val="24"/>
          <w:szCs w:val="24"/>
        </w:rPr>
        <w:t xml:space="preserve"> седнице Одбора, </w:t>
      </w:r>
      <w:r w:rsidRPr="00E63AA4">
        <w:rPr>
          <w:rFonts w:ascii="Times New Roman" w:eastAsia="Times New Roman" w:hAnsi="Times New Roman" w:cs="Times New Roman"/>
          <w:sz w:val="24"/>
          <w:szCs w:val="24"/>
        </w:rPr>
        <w:t xml:space="preserve">које су одржане </w:t>
      </w:r>
      <w:r>
        <w:rPr>
          <w:rFonts w:ascii="Times New Roman" w:hAnsi="Times New Roman" w:cs="Times New Roman"/>
          <w:sz w:val="24"/>
          <w:szCs w:val="24"/>
        </w:rPr>
        <w:t>16</w:t>
      </w:r>
      <w:r w:rsidRPr="00E63AA4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63AA4">
        <w:rPr>
          <w:rFonts w:ascii="Times New Roman" w:hAnsi="Times New Roman" w:cs="Times New Roman"/>
          <w:sz w:val="24"/>
          <w:szCs w:val="24"/>
        </w:rPr>
        <w:t xml:space="preserve">и </w:t>
      </w:r>
      <w:r>
        <w:rPr>
          <w:rFonts w:ascii="Times New Roman" w:hAnsi="Times New Roman" w:cs="Times New Roman"/>
          <w:sz w:val="24"/>
          <w:szCs w:val="24"/>
        </w:rPr>
        <w:t>21</w:t>
      </w:r>
      <w:r w:rsidRPr="00E63AA4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апр</w:t>
      </w:r>
      <w:r>
        <w:rPr>
          <w:rFonts w:ascii="Times New Roman" w:hAnsi="Times New Roman" w:cs="Times New Roman"/>
          <w:sz w:val="24"/>
          <w:szCs w:val="24"/>
        </w:rPr>
        <w:t>ила 2026</w:t>
      </w:r>
      <w:r w:rsidRPr="00E63AA4">
        <w:rPr>
          <w:rFonts w:ascii="Times New Roman" w:hAnsi="Times New Roman" w:cs="Times New Roman"/>
          <w:sz w:val="24"/>
          <w:szCs w:val="24"/>
        </w:rPr>
        <w:t>. године.</w:t>
      </w:r>
    </w:p>
    <w:p w:rsidR="005B1AEC" w:rsidRPr="005B1AEC" w:rsidRDefault="005A0B1E" w:rsidP="005B1AEC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Cyrl-CS" w:eastAsia="sr-Cyrl-CS"/>
        </w:rPr>
      </w:pPr>
    </w:p>
    <w:p w:rsidR="00E63AA4" w:rsidRPr="007613EE" w:rsidRDefault="005A0B1E" w:rsidP="00E63AA4">
      <w:pPr>
        <w:tabs>
          <w:tab w:val="left" w:pos="993"/>
        </w:tabs>
        <w:spacing w:after="20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eastAsia="sr-Cyrl-CS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E63AA4">
        <w:rPr>
          <w:rFonts w:ascii="Times New Roman" w:eastAsia="Times New Roman" w:hAnsi="Times New Roman" w:cs="Times New Roman"/>
          <w:b/>
          <w:sz w:val="24"/>
          <w:szCs w:val="24"/>
        </w:rPr>
        <w:t xml:space="preserve">Прва тачка дневног реда: </w:t>
      </w:r>
      <w:r w:rsidRPr="00BE2205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>Разматрање Предлога закона о изменама и допунама Закона о пресађивању људских органа,</w:t>
      </w:r>
      <w:r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 xml:space="preserve"> који је поднела Влада</w:t>
      </w:r>
      <w:r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>.</w:t>
      </w:r>
    </w:p>
    <w:p w:rsidR="00E63AA4" w:rsidRDefault="005A0B1E" w:rsidP="00E63AA4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Pr="008F662D">
        <w:rPr>
          <w:rFonts w:ascii="Times New Roman" w:eastAsia="Times New Roman" w:hAnsi="Times New Roman" w:cs="Times New Roman"/>
          <w:sz w:val="24"/>
          <w:szCs w:val="24"/>
        </w:rPr>
        <w:t>Председник Одбора др Муамер Бачевац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je </w:t>
      </w:r>
      <w:r w:rsidRPr="008F662D">
        <w:rPr>
          <w:rFonts w:ascii="Times New Roman" w:hAnsi="Times New Roman" w:cs="Times New Roman"/>
          <w:sz w:val="24"/>
          <w:szCs w:val="24"/>
        </w:rPr>
        <w:t>обавестио присутне да је Влада поднела Народној скупштини овај</w:t>
      </w:r>
      <w:r w:rsidRPr="008F662D">
        <w:rPr>
          <w:rFonts w:ascii="Times New Roman" w:hAnsi="Times New Roman" w:cs="Times New Roman"/>
          <w:sz w:val="24"/>
          <w:szCs w:val="24"/>
        </w:rPr>
        <w:t xml:space="preserve"> предлог</w:t>
      </w:r>
      <w:r>
        <w:rPr>
          <w:rFonts w:ascii="Times New Roman" w:hAnsi="Times New Roman" w:cs="Times New Roman"/>
          <w:sz w:val="24"/>
          <w:szCs w:val="24"/>
        </w:rPr>
        <w:t xml:space="preserve"> закона 30</w:t>
      </w:r>
      <w:r w:rsidRPr="008F662D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априла</w:t>
      </w:r>
      <w:r w:rsidRPr="008F662D">
        <w:rPr>
          <w:rFonts w:ascii="Times New Roman" w:hAnsi="Times New Roman" w:cs="Times New Roman"/>
          <w:sz w:val="24"/>
          <w:szCs w:val="24"/>
        </w:rPr>
        <w:t xml:space="preserve"> 2026. године</w:t>
      </w:r>
      <w:r>
        <w:rPr>
          <w:rFonts w:ascii="Times New Roman" w:hAnsi="Times New Roman" w:cs="Times New Roman"/>
          <w:sz w:val="24"/>
          <w:szCs w:val="24"/>
        </w:rPr>
        <w:t xml:space="preserve"> и потом </w:t>
      </w:r>
      <w:r w:rsidRPr="008F662D">
        <w:rPr>
          <w:rFonts w:ascii="Times New Roman" w:hAnsi="Times New Roman" w:cs="Times New Roman"/>
          <w:sz w:val="24"/>
          <w:szCs w:val="24"/>
        </w:rPr>
        <w:t>дао реч представнику предлагача закона.</w:t>
      </w:r>
    </w:p>
    <w:p w:rsidR="008B2326" w:rsidRDefault="005A0B1E" w:rsidP="008B2326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Д</w:t>
      </w:r>
      <w:r>
        <w:rPr>
          <w:rFonts w:ascii="Times New Roman" w:hAnsi="Times New Roman" w:cs="Times New Roman"/>
          <w:sz w:val="24"/>
          <w:szCs w:val="24"/>
        </w:rPr>
        <w:t xml:space="preserve">иректорка Управе за биомедицину </w:t>
      </w:r>
      <w:r>
        <w:rPr>
          <w:rFonts w:ascii="Times New Roman" w:hAnsi="Times New Roman" w:cs="Times New Roman"/>
          <w:sz w:val="24"/>
          <w:szCs w:val="24"/>
        </w:rPr>
        <w:t xml:space="preserve">др Ружица Јовановић </w:t>
      </w:r>
      <w:r>
        <w:rPr>
          <w:rFonts w:ascii="Times New Roman" w:hAnsi="Times New Roman" w:cs="Times New Roman"/>
          <w:sz w:val="24"/>
          <w:szCs w:val="24"/>
        </w:rPr>
        <w:t xml:space="preserve">истакла </w:t>
      </w:r>
      <w:r>
        <w:rPr>
          <w:rFonts w:ascii="Times New Roman" w:hAnsi="Times New Roman" w:cs="Times New Roman"/>
          <w:sz w:val="24"/>
          <w:szCs w:val="24"/>
        </w:rPr>
        <w:t xml:space="preserve">је </w:t>
      </w:r>
      <w:r>
        <w:rPr>
          <w:rFonts w:ascii="Times New Roman" w:hAnsi="Times New Roman" w:cs="Times New Roman"/>
          <w:sz w:val="24"/>
          <w:szCs w:val="24"/>
        </w:rPr>
        <w:t xml:space="preserve">да су </w:t>
      </w:r>
      <w:r>
        <w:rPr>
          <w:rFonts w:ascii="Times New Roman" w:hAnsi="Times New Roman" w:cs="Times New Roman"/>
          <w:sz w:val="24"/>
          <w:szCs w:val="24"/>
        </w:rPr>
        <w:t>измен</w:t>
      </w:r>
      <w:r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 xml:space="preserve"> и допун</w:t>
      </w:r>
      <w:r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З</w:t>
      </w:r>
      <w:r>
        <w:rPr>
          <w:rFonts w:ascii="Times New Roman" w:hAnsi="Times New Roman" w:cs="Times New Roman"/>
          <w:sz w:val="24"/>
          <w:szCs w:val="24"/>
        </w:rPr>
        <w:t xml:space="preserve">акона </w:t>
      </w:r>
      <w:r w:rsidRPr="00BE2205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>о пресађивању људских органа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предложене </w:t>
      </w:r>
      <w:r>
        <w:rPr>
          <w:rFonts w:ascii="Times New Roman" w:hAnsi="Times New Roman" w:cs="Times New Roman"/>
          <w:sz w:val="24"/>
          <w:szCs w:val="24"/>
        </w:rPr>
        <w:t>на основу</w:t>
      </w:r>
      <w:r>
        <w:rPr>
          <w:rFonts w:ascii="Times New Roman" w:hAnsi="Times New Roman" w:cs="Times New Roman"/>
          <w:sz w:val="24"/>
          <w:szCs w:val="24"/>
        </w:rPr>
        <w:t xml:space="preserve"> примедби</w:t>
      </w:r>
      <w:r>
        <w:rPr>
          <w:rFonts w:ascii="Times New Roman" w:hAnsi="Times New Roman" w:cs="Times New Roman"/>
          <w:sz w:val="24"/>
          <w:szCs w:val="24"/>
        </w:rPr>
        <w:t xml:space="preserve"> Уставног суда Србије</w:t>
      </w:r>
      <w:r>
        <w:rPr>
          <w:rFonts w:ascii="Times New Roman" w:hAnsi="Times New Roman" w:cs="Times New Roman"/>
          <w:sz w:val="24"/>
          <w:szCs w:val="24"/>
        </w:rPr>
        <w:t xml:space="preserve"> да постојећим законским решењем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FC03F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због спорне норме о претпостављеној сагасности за донирање органа,</w:t>
      </w:r>
      <w:r>
        <w:rPr>
          <w:rFonts w:ascii="Times New Roman" w:hAnsi="Times New Roman" w:cs="Times New Roman"/>
          <w:sz w:val="24"/>
          <w:szCs w:val="24"/>
        </w:rPr>
        <w:t xml:space="preserve"> није испоштована аутономија вољe сваког појед</w:t>
      </w:r>
      <w:r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нца.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Уз консултације са Повереником</w:t>
      </w:r>
      <w:r w:rsidRPr="003F7296">
        <w:t xml:space="preserve"> </w:t>
      </w:r>
      <w:r w:rsidRPr="003F7296">
        <w:rPr>
          <w:rFonts w:ascii="Times New Roman" w:hAnsi="Times New Roman" w:cs="Times New Roman"/>
          <w:sz w:val="24"/>
          <w:szCs w:val="24"/>
        </w:rPr>
        <w:t>за информације од јавног значаја и заштиту података</w:t>
      </w:r>
      <w:r w:rsidRPr="003F7296">
        <w:rPr>
          <w:rFonts w:ascii="Times New Roman" w:hAnsi="Times New Roman" w:cs="Times New Roman"/>
          <w:sz w:val="24"/>
          <w:szCs w:val="24"/>
        </w:rPr>
        <w:t xml:space="preserve"> о личности</w:t>
      </w:r>
      <w:r>
        <w:rPr>
          <w:rFonts w:ascii="Times New Roman" w:hAnsi="Times New Roman" w:cs="Times New Roman"/>
          <w:sz w:val="24"/>
          <w:szCs w:val="24"/>
        </w:rPr>
        <w:t xml:space="preserve"> и Заштитником грађана о</w:t>
      </w:r>
      <w:r>
        <w:rPr>
          <w:rFonts w:ascii="Times New Roman" w:hAnsi="Times New Roman" w:cs="Times New Roman"/>
          <w:sz w:val="24"/>
          <w:szCs w:val="24"/>
        </w:rPr>
        <w:t>формљена је Радна група</w:t>
      </w:r>
      <w:r>
        <w:rPr>
          <w:rFonts w:ascii="Times New Roman" w:hAnsi="Times New Roman" w:cs="Times New Roman"/>
          <w:sz w:val="24"/>
          <w:szCs w:val="24"/>
        </w:rPr>
        <w:t>, која је предложила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измен</w:t>
      </w:r>
      <w:r>
        <w:rPr>
          <w:rFonts w:ascii="Times New Roman" w:hAnsi="Times New Roman" w:cs="Times New Roman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 xml:space="preserve"> чл</w:t>
      </w:r>
      <w:r>
        <w:rPr>
          <w:rFonts w:ascii="Times New Roman" w:hAnsi="Times New Roman" w:cs="Times New Roman"/>
          <w:sz w:val="24"/>
          <w:szCs w:val="24"/>
        </w:rPr>
        <w:t>ана</w:t>
      </w:r>
      <w:r>
        <w:rPr>
          <w:rFonts w:ascii="Times New Roman" w:hAnsi="Times New Roman" w:cs="Times New Roman"/>
          <w:sz w:val="24"/>
          <w:szCs w:val="24"/>
        </w:rPr>
        <w:t xml:space="preserve"> 23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З</w:t>
      </w:r>
      <w:r>
        <w:rPr>
          <w:rFonts w:ascii="Times New Roman" w:hAnsi="Times New Roman" w:cs="Times New Roman"/>
          <w:sz w:val="24"/>
          <w:szCs w:val="24"/>
        </w:rPr>
        <w:t>акона</w:t>
      </w:r>
      <w:r>
        <w:rPr>
          <w:rFonts w:ascii="Times New Roman" w:hAnsi="Times New Roman" w:cs="Times New Roman"/>
          <w:sz w:val="24"/>
          <w:szCs w:val="24"/>
        </w:rPr>
        <w:t xml:space="preserve"> о пресађивању људских органа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којим</w:t>
      </w:r>
      <w:r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је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предвиђен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</w:t>
      </w:r>
      <w:r>
        <w:rPr>
          <w:rFonts w:ascii="Times New Roman" w:hAnsi="Times New Roman" w:cs="Times New Roman"/>
          <w:sz w:val="24"/>
          <w:szCs w:val="24"/>
        </w:rPr>
        <w:t xml:space="preserve">егистар </w:t>
      </w:r>
      <w:r>
        <w:rPr>
          <w:rFonts w:ascii="Times New Roman" w:hAnsi="Times New Roman" w:cs="Times New Roman"/>
          <w:sz w:val="24"/>
          <w:szCs w:val="24"/>
        </w:rPr>
        <w:t>лица који желе да дарују своје органе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односно ткива </w:t>
      </w:r>
      <w:r>
        <w:rPr>
          <w:rFonts w:ascii="Times New Roman" w:hAnsi="Times New Roman" w:cs="Times New Roman"/>
          <w:sz w:val="24"/>
          <w:szCs w:val="24"/>
        </w:rPr>
        <w:t xml:space="preserve">и </w:t>
      </w:r>
      <w:r>
        <w:rPr>
          <w:rFonts w:ascii="Times New Roman" w:hAnsi="Times New Roman" w:cs="Times New Roman"/>
          <w:sz w:val="24"/>
          <w:szCs w:val="24"/>
        </w:rPr>
        <w:t>Р</w:t>
      </w:r>
      <w:r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 xml:space="preserve">гистар лица која не желе да </w:t>
      </w:r>
      <w:r>
        <w:rPr>
          <w:rFonts w:ascii="Times New Roman" w:hAnsi="Times New Roman" w:cs="Times New Roman"/>
          <w:sz w:val="24"/>
          <w:szCs w:val="24"/>
        </w:rPr>
        <w:t>дарују сво</w:t>
      </w:r>
      <w:r>
        <w:rPr>
          <w:rFonts w:ascii="Times New Roman" w:hAnsi="Times New Roman" w:cs="Times New Roman"/>
          <w:sz w:val="24"/>
          <w:szCs w:val="24"/>
        </w:rPr>
        <w:t>је органе</w:t>
      </w:r>
      <w:r>
        <w:rPr>
          <w:rFonts w:ascii="Times New Roman" w:hAnsi="Times New Roman" w:cs="Times New Roman"/>
          <w:sz w:val="24"/>
          <w:szCs w:val="24"/>
        </w:rPr>
        <w:t xml:space="preserve"> односно ткива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Такође, </w:t>
      </w:r>
      <w:r>
        <w:rPr>
          <w:rFonts w:ascii="Times New Roman" w:hAnsi="Times New Roman" w:cs="Times New Roman"/>
          <w:sz w:val="24"/>
          <w:szCs w:val="24"/>
        </w:rPr>
        <w:t xml:space="preserve">овим законом се </w:t>
      </w:r>
      <w:r>
        <w:rPr>
          <w:rFonts w:ascii="Times New Roman" w:hAnsi="Times New Roman" w:cs="Times New Roman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 xml:space="preserve">оново уводе </w:t>
      </w:r>
      <w:r>
        <w:rPr>
          <w:rFonts w:ascii="Times New Roman" w:hAnsi="Times New Roman" w:cs="Times New Roman"/>
          <w:sz w:val="24"/>
          <w:szCs w:val="24"/>
        </w:rPr>
        <w:t>донорске картице</w:t>
      </w:r>
      <w:r>
        <w:rPr>
          <w:rFonts w:ascii="Times New Roman" w:hAnsi="Times New Roman" w:cs="Times New Roman"/>
          <w:sz w:val="24"/>
          <w:szCs w:val="24"/>
        </w:rPr>
        <w:t xml:space="preserve"> како би</w:t>
      </w:r>
      <w:r>
        <w:rPr>
          <w:rFonts w:ascii="Times New Roman" w:hAnsi="Times New Roman" w:cs="Times New Roman"/>
          <w:sz w:val="24"/>
          <w:szCs w:val="24"/>
        </w:rPr>
        <w:t xml:space="preserve"> се </w:t>
      </w:r>
      <w:r>
        <w:rPr>
          <w:rFonts w:ascii="Times New Roman" w:hAnsi="Times New Roman" w:cs="Times New Roman"/>
          <w:sz w:val="24"/>
          <w:szCs w:val="24"/>
        </w:rPr>
        <w:t>испош</w:t>
      </w:r>
      <w:r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z w:val="24"/>
          <w:szCs w:val="24"/>
        </w:rPr>
        <w:t>ова</w:t>
      </w:r>
      <w:r>
        <w:rPr>
          <w:rFonts w:ascii="Times New Roman" w:hAnsi="Times New Roman" w:cs="Times New Roman"/>
          <w:sz w:val="24"/>
          <w:szCs w:val="24"/>
        </w:rPr>
        <w:t>ла</w:t>
      </w:r>
      <w:r>
        <w:rPr>
          <w:rFonts w:ascii="Times New Roman" w:hAnsi="Times New Roman" w:cs="Times New Roman"/>
          <w:sz w:val="24"/>
          <w:szCs w:val="24"/>
        </w:rPr>
        <w:t xml:space="preserve"> аутономија вољ</w:t>
      </w:r>
      <w:r>
        <w:rPr>
          <w:rFonts w:ascii="Times New Roman" w:hAnsi="Times New Roman" w:cs="Times New Roman"/>
          <w:sz w:val="24"/>
          <w:szCs w:val="24"/>
        </w:rPr>
        <w:t>е сваког</w:t>
      </w:r>
      <w:r>
        <w:rPr>
          <w:rFonts w:ascii="Times New Roman" w:hAnsi="Times New Roman" w:cs="Times New Roman"/>
          <w:sz w:val="24"/>
          <w:szCs w:val="24"/>
        </w:rPr>
        <w:t xml:space="preserve"> појединца</w:t>
      </w:r>
      <w:r>
        <w:rPr>
          <w:rFonts w:ascii="Times New Roman" w:hAnsi="Times New Roman" w:cs="Times New Roman"/>
          <w:sz w:val="24"/>
          <w:szCs w:val="24"/>
        </w:rPr>
        <w:t xml:space="preserve"> и </w:t>
      </w:r>
      <w:r>
        <w:rPr>
          <w:rFonts w:ascii="Times New Roman" w:hAnsi="Times New Roman" w:cs="Times New Roman"/>
          <w:sz w:val="24"/>
          <w:szCs w:val="24"/>
        </w:rPr>
        <w:t xml:space="preserve">тиме </w:t>
      </w:r>
      <w:r>
        <w:rPr>
          <w:rFonts w:ascii="Times New Roman" w:hAnsi="Times New Roman" w:cs="Times New Roman"/>
          <w:sz w:val="24"/>
          <w:szCs w:val="24"/>
        </w:rPr>
        <w:t>смањи</w:t>
      </w:r>
      <w:r>
        <w:rPr>
          <w:rFonts w:ascii="Times New Roman" w:hAnsi="Times New Roman" w:cs="Times New Roman"/>
          <w:sz w:val="24"/>
          <w:szCs w:val="24"/>
        </w:rPr>
        <w:t>ле</w:t>
      </w:r>
      <w:r>
        <w:rPr>
          <w:rFonts w:ascii="Times New Roman" w:hAnsi="Times New Roman" w:cs="Times New Roman"/>
          <w:sz w:val="24"/>
          <w:szCs w:val="24"/>
        </w:rPr>
        <w:t xml:space="preserve"> недоумице</w:t>
      </w:r>
      <w:r w:rsidRPr="00A771FC">
        <w:rPr>
          <w:rFonts w:ascii="Times New Roman" w:hAnsi="Times New Roman" w:cs="Times New Roman"/>
          <w:color w:val="FF0000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8B2326" w:rsidRPr="008B2326" w:rsidRDefault="005A0B1E" w:rsidP="008B2326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Државни секретар</w:t>
      </w:r>
      <w:r w:rsidRPr="008B232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Министарства здравља проф.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др Ференц Вицко додао </w:t>
      </w:r>
      <w:r>
        <w:rPr>
          <w:rFonts w:ascii="Times New Roman" w:hAnsi="Times New Roman" w:cs="Times New Roman"/>
          <w:sz w:val="24"/>
          <w:szCs w:val="24"/>
        </w:rPr>
        <w:t xml:space="preserve">је </w:t>
      </w:r>
      <w:r>
        <w:rPr>
          <w:rFonts w:ascii="Times New Roman" w:hAnsi="Times New Roman" w:cs="Times New Roman"/>
          <w:sz w:val="24"/>
          <w:szCs w:val="24"/>
        </w:rPr>
        <w:t xml:space="preserve">да се предложеним изменама прописује </w:t>
      </w:r>
      <w:r>
        <w:rPr>
          <w:rFonts w:ascii="Times New Roman" w:hAnsi="Times New Roman" w:cs="Times New Roman"/>
          <w:sz w:val="24"/>
          <w:szCs w:val="24"/>
        </w:rPr>
        <w:t xml:space="preserve">и </w:t>
      </w:r>
      <w:r>
        <w:rPr>
          <w:rFonts w:ascii="Times New Roman" w:hAnsi="Times New Roman" w:cs="Times New Roman"/>
          <w:sz w:val="24"/>
          <w:szCs w:val="24"/>
        </w:rPr>
        <w:t xml:space="preserve">да јасно </w:t>
      </w:r>
      <w:r w:rsidRPr="008B2326">
        <w:rPr>
          <w:rFonts w:ascii="Times New Roman" w:hAnsi="Times New Roman" w:cs="Times New Roman"/>
          <w:sz w:val="24"/>
          <w:szCs w:val="24"/>
        </w:rPr>
        <w:t>изражену вољу поједица</w:t>
      </w:r>
      <w:r>
        <w:rPr>
          <w:rFonts w:ascii="Times New Roman" w:hAnsi="Times New Roman" w:cs="Times New Roman"/>
          <w:sz w:val="24"/>
          <w:szCs w:val="24"/>
        </w:rPr>
        <w:t xml:space="preserve"> о донирању органа</w:t>
      </w:r>
      <w:r w:rsidRPr="008B2326">
        <w:rPr>
          <w:rFonts w:ascii="Times New Roman" w:hAnsi="Times New Roman" w:cs="Times New Roman"/>
          <w:sz w:val="24"/>
          <w:szCs w:val="24"/>
        </w:rPr>
        <w:t xml:space="preserve"> не могу мењати чланови породице.</w:t>
      </w:r>
    </w:p>
    <w:p w:rsidR="00E63AA4" w:rsidRDefault="005A0B1E" w:rsidP="0085599A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8F662D">
        <w:rPr>
          <w:rFonts w:ascii="Times New Roman" w:hAnsi="Times New Roman" w:cs="Times New Roman"/>
          <w:sz w:val="24"/>
          <w:szCs w:val="24"/>
        </w:rPr>
        <w:t>У дискусији поводом ове тачке дневног реда учествовали су: Марина Мијатовић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прим.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F662D">
        <w:rPr>
          <w:rFonts w:ascii="Times New Roman" w:hAnsi="Times New Roman" w:cs="Times New Roman"/>
          <w:sz w:val="24"/>
          <w:szCs w:val="24"/>
        </w:rPr>
        <w:t>др Нада Мацура</w:t>
      </w:r>
      <w:r>
        <w:rPr>
          <w:rFonts w:ascii="Times New Roman" w:hAnsi="Times New Roman" w:cs="Times New Roman"/>
          <w:sz w:val="24"/>
          <w:szCs w:val="24"/>
        </w:rPr>
        <w:t>, проф. др Драган Делић</w:t>
      </w:r>
      <w:r>
        <w:rPr>
          <w:rFonts w:ascii="Times New Roman" w:hAnsi="Times New Roman" w:cs="Times New Roman"/>
          <w:sz w:val="24"/>
          <w:szCs w:val="24"/>
        </w:rPr>
        <w:t xml:space="preserve"> и др Емеш</w:t>
      </w:r>
      <w:r w:rsidRPr="008F662D">
        <w:rPr>
          <w:rFonts w:ascii="Times New Roman" w:hAnsi="Times New Roman" w:cs="Times New Roman"/>
          <w:sz w:val="24"/>
          <w:szCs w:val="24"/>
        </w:rPr>
        <w:t xml:space="preserve"> Ур</w:t>
      </w:r>
      <w:r w:rsidRPr="008F662D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6F0831" w:rsidRPr="00C7002A" w:rsidRDefault="005A0B1E" w:rsidP="0085599A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8F662D">
        <w:rPr>
          <w:rFonts w:ascii="Times New Roman" w:hAnsi="Times New Roman" w:cs="Times New Roman"/>
          <w:sz w:val="24"/>
          <w:szCs w:val="24"/>
        </w:rPr>
        <w:t>Марина Мијатовић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се </w:t>
      </w:r>
      <w:r>
        <w:rPr>
          <w:rFonts w:ascii="Times New Roman" w:hAnsi="Times New Roman" w:cs="Times New Roman"/>
          <w:sz w:val="24"/>
          <w:szCs w:val="24"/>
        </w:rPr>
        <w:t>критички осврнула на то што</w:t>
      </w:r>
      <w:r>
        <w:rPr>
          <w:rFonts w:ascii="Times New Roman" w:hAnsi="Times New Roman" w:cs="Times New Roman"/>
          <w:sz w:val="24"/>
          <w:szCs w:val="24"/>
        </w:rPr>
        <w:t xml:space="preserve"> у предложеном закону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нису дата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образложењ</w:t>
      </w:r>
      <w:r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нових </w:t>
      </w:r>
      <w:r>
        <w:rPr>
          <w:rFonts w:ascii="Times New Roman" w:hAnsi="Times New Roman" w:cs="Times New Roman"/>
          <w:sz w:val="24"/>
          <w:szCs w:val="24"/>
        </w:rPr>
        <w:t xml:space="preserve">кључних </w:t>
      </w:r>
      <w:r>
        <w:rPr>
          <w:rFonts w:ascii="Times New Roman" w:hAnsi="Times New Roman" w:cs="Times New Roman"/>
          <w:sz w:val="24"/>
          <w:szCs w:val="24"/>
        </w:rPr>
        <w:t>чл. 22а и 22б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Не слаже се са ставом да је </w:t>
      </w:r>
      <w:r>
        <w:rPr>
          <w:rFonts w:ascii="Times New Roman" w:hAnsi="Times New Roman" w:cs="Times New Roman"/>
          <w:sz w:val="24"/>
          <w:szCs w:val="24"/>
        </w:rPr>
        <w:t>З</w:t>
      </w:r>
      <w:r>
        <w:rPr>
          <w:rFonts w:ascii="Times New Roman" w:hAnsi="Times New Roman" w:cs="Times New Roman"/>
          <w:sz w:val="24"/>
          <w:szCs w:val="24"/>
        </w:rPr>
        <w:t xml:space="preserve">акон </w:t>
      </w:r>
      <w:r>
        <w:rPr>
          <w:rFonts w:ascii="Times New Roman" w:hAnsi="Times New Roman" w:cs="Times New Roman"/>
          <w:sz w:val="24"/>
          <w:szCs w:val="24"/>
        </w:rPr>
        <w:t xml:space="preserve">у складу са </w:t>
      </w:r>
      <w:r>
        <w:rPr>
          <w:rFonts w:ascii="Times New Roman" w:hAnsi="Times New Roman" w:cs="Times New Roman"/>
          <w:sz w:val="24"/>
          <w:szCs w:val="24"/>
        </w:rPr>
        <w:t>одлуком</w:t>
      </w:r>
      <w:r>
        <w:rPr>
          <w:rFonts w:ascii="Times New Roman" w:hAnsi="Times New Roman" w:cs="Times New Roman"/>
          <w:sz w:val="24"/>
          <w:szCs w:val="24"/>
        </w:rPr>
        <w:t xml:space="preserve"> Уставног суда</w:t>
      </w:r>
      <w:r>
        <w:rPr>
          <w:rFonts w:ascii="Times New Roman" w:hAnsi="Times New Roman" w:cs="Times New Roman"/>
          <w:sz w:val="24"/>
          <w:szCs w:val="24"/>
        </w:rPr>
        <w:t>, а посебно не</w:t>
      </w:r>
      <w:r>
        <w:rPr>
          <w:rFonts w:ascii="Times New Roman" w:hAnsi="Times New Roman" w:cs="Times New Roman"/>
          <w:sz w:val="24"/>
          <w:szCs w:val="24"/>
        </w:rPr>
        <w:t xml:space="preserve"> да је</w:t>
      </w:r>
      <w:r>
        <w:rPr>
          <w:rFonts w:ascii="Times New Roman" w:hAnsi="Times New Roman" w:cs="Times New Roman"/>
          <w:sz w:val="24"/>
          <w:szCs w:val="24"/>
        </w:rPr>
        <w:t xml:space="preserve"> у складу са људским правима</w:t>
      </w:r>
      <w:r>
        <w:rPr>
          <w:rFonts w:ascii="Times New Roman" w:hAnsi="Times New Roman" w:cs="Times New Roman"/>
          <w:sz w:val="24"/>
          <w:szCs w:val="24"/>
        </w:rPr>
        <w:t xml:space="preserve">, јер </w:t>
      </w:r>
      <w:r>
        <w:rPr>
          <w:rFonts w:ascii="Times New Roman" w:hAnsi="Times New Roman" w:cs="Times New Roman"/>
          <w:sz w:val="24"/>
          <w:szCs w:val="24"/>
        </w:rPr>
        <w:t xml:space="preserve">истим </w:t>
      </w:r>
      <w:r>
        <w:rPr>
          <w:rFonts w:ascii="Times New Roman" w:hAnsi="Times New Roman" w:cs="Times New Roman"/>
          <w:sz w:val="24"/>
          <w:szCs w:val="24"/>
        </w:rPr>
        <w:t>није</w:t>
      </w:r>
      <w:r>
        <w:rPr>
          <w:rFonts w:ascii="Times New Roman" w:hAnsi="Times New Roman" w:cs="Times New Roman"/>
          <w:sz w:val="24"/>
          <w:szCs w:val="24"/>
        </w:rPr>
        <w:t xml:space="preserve"> у потуност</w:t>
      </w:r>
      <w:r>
        <w:rPr>
          <w:rFonts w:ascii="Times New Roman" w:hAnsi="Times New Roman" w:cs="Times New Roman"/>
          <w:sz w:val="24"/>
          <w:szCs w:val="24"/>
        </w:rPr>
        <w:t xml:space="preserve">и </w:t>
      </w:r>
      <w:r>
        <w:rPr>
          <w:rFonts w:ascii="Times New Roman" w:hAnsi="Times New Roman" w:cs="Times New Roman"/>
          <w:sz w:val="24"/>
          <w:szCs w:val="24"/>
        </w:rPr>
        <w:t xml:space="preserve">испоштована </w:t>
      </w:r>
      <w:r>
        <w:rPr>
          <w:rFonts w:ascii="Times New Roman" w:hAnsi="Times New Roman" w:cs="Times New Roman"/>
          <w:sz w:val="24"/>
          <w:szCs w:val="24"/>
        </w:rPr>
        <w:t>аутономија воље</w:t>
      </w:r>
      <w:r>
        <w:rPr>
          <w:rFonts w:ascii="Times New Roman" w:hAnsi="Times New Roman" w:cs="Times New Roman"/>
          <w:sz w:val="24"/>
          <w:szCs w:val="24"/>
        </w:rPr>
        <w:t xml:space="preserve"> сваког </w:t>
      </w:r>
      <w:r>
        <w:rPr>
          <w:rFonts w:ascii="Times New Roman" w:hAnsi="Times New Roman" w:cs="Times New Roman"/>
          <w:sz w:val="24"/>
          <w:szCs w:val="24"/>
        </w:rPr>
        <w:t>поједица</w:t>
      </w:r>
      <w:r>
        <w:rPr>
          <w:rFonts w:ascii="Times New Roman" w:hAnsi="Times New Roman" w:cs="Times New Roman"/>
          <w:sz w:val="24"/>
          <w:szCs w:val="24"/>
        </w:rPr>
        <w:t xml:space="preserve"> и није довољно објашњено на који начин људи могу да дају изјаву о донирању органа</w:t>
      </w:r>
      <w:r>
        <w:rPr>
          <w:rFonts w:ascii="Times New Roman" w:hAnsi="Times New Roman" w:cs="Times New Roman"/>
          <w:sz w:val="24"/>
          <w:szCs w:val="24"/>
        </w:rPr>
        <w:t>. Навела је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 </w:t>
      </w:r>
      <w:r>
        <w:rPr>
          <w:rFonts w:ascii="Times New Roman" w:hAnsi="Times New Roman" w:cs="Times New Roman"/>
          <w:sz w:val="24"/>
          <w:szCs w:val="24"/>
        </w:rPr>
        <w:t>д</w:t>
      </w:r>
      <w:r>
        <w:rPr>
          <w:rFonts w:ascii="Times New Roman" w:hAnsi="Times New Roman" w:cs="Times New Roman"/>
          <w:sz w:val="24"/>
          <w:szCs w:val="24"/>
        </w:rPr>
        <w:t xml:space="preserve">а </w:t>
      </w:r>
      <w:r>
        <w:rPr>
          <w:rFonts w:ascii="Times New Roman" w:hAnsi="Times New Roman" w:cs="Times New Roman"/>
          <w:sz w:val="24"/>
          <w:szCs w:val="24"/>
        </w:rPr>
        <w:t xml:space="preserve">треба омогућити да се </w:t>
      </w:r>
      <w:r>
        <w:rPr>
          <w:rFonts w:ascii="Times New Roman" w:hAnsi="Times New Roman" w:cs="Times New Roman"/>
          <w:sz w:val="24"/>
          <w:szCs w:val="24"/>
        </w:rPr>
        <w:t>изјав</w:t>
      </w:r>
      <w:r>
        <w:rPr>
          <w:rFonts w:ascii="Times New Roman" w:hAnsi="Times New Roman" w:cs="Times New Roman"/>
          <w:sz w:val="24"/>
          <w:szCs w:val="24"/>
        </w:rPr>
        <w:t xml:space="preserve">а </w:t>
      </w:r>
      <w:r>
        <w:rPr>
          <w:rFonts w:ascii="Times New Roman" w:hAnsi="Times New Roman" w:cs="Times New Roman"/>
          <w:sz w:val="24"/>
          <w:szCs w:val="24"/>
        </w:rPr>
        <w:t xml:space="preserve">о </w:t>
      </w:r>
      <w:r>
        <w:rPr>
          <w:rFonts w:ascii="Times New Roman" w:hAnsi="Times New Roman" w:cs="Times New Roman"/>
          <w:sz w:val="24"/>
          <w:szCs w:val="24"/>
        </w:rPr>
        <w:t>донирању</w:t>
      </w:r>
      <w:r>
        <w:rPr>
          <w:rFonts w:ascii="Times New Roman" w:hAnsi="Times New Roman" w:cs="Times New Roman"/>
          <w:sz w:val="24"/>
          <w:szCs w:val="24"/>
        </w:rPr>
        <w:t xml:space="preserve"> органа</w:t>
      </w:r>
      <w:r>
        <w:rPr>
          <w:rFonts w:ascii="Times New Roman" w:hAnsi="Times New Roman" w:cs="Times New Roman"/>
          <w:sz w:val="24"/>
          <w:szCs w:val="24"/>
        </w:rPr>
        <w:t>, као и опозив исте,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може дати</w:t>
      </w:r>
      <w:r>
        <w:rPr>
          <w:rFonts w:ascii="Times New Roman" w:hAnsi="Times New Roman" w:cs="Times New Roman"/>
          <w:sz w:val="24"/>
          <w:szCs w:val="24"/>
        </w:rPr>
        <w:t xml:space="preserve"> код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ј</w:t>
      </w:r>
      <w:r>
        <w:rPr>
          <w:rFonts w:ascii="Times New Roman" w:hAnsi="Times New Roman" w:cs="Times New Roman"/>
          <w:sz w:val="24"/>
          <w:szCs w:val="24"/>
        </w:rPr>
        <w:t>авн</w:t>
      </w:r>
      <w:r>
        <w:rPr>
          <w:rFonts w:ascii="Times New Roman" w:hAnsi="Times New Roman" w:cs="Times New Roman"/>
          <w:sz w:val="24"/>
          <w:szCs w:val="24"/>
        </w:rPr>
        <w:t>ог</w:t>
      </w:r>
      <w:r>
        <w:rPr>
          <w:rFonts w:ascii="Times New Roman" w:hAnsi="Times New Roman" w:cs="Times New Roman"/>
          <w:sz w:val="24"/>
          <w:szCs w:val="24"/>
        </w:rPr>
        <w:t xml:space="preserve"> бележник</w:t>
      </w:r>
      <w:r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 xml:space="preserve"> и </w:t>
      </w:r>
      <w:r>
        <w:rPr>
          <w:rFonts w:ascii="Times New Roman" w:hAnsi="Times New Roman" w:cs="Times New Roman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 xml:space="preserve">реко портала </w:t>
      </w:r>
      <w:r>
        <w:rPr>
          <w:rFonts w:ascii="Times New Roman" w:hAnsi="Times New Roman" w:cs="Times New Roman"/>
          <w:sz w:val="24"/>
          <w:szCs w:val="24"/>
        </w:rPr>
        <w:t>еУп</w:t>
      </w:r>
      <w:r>
        <w:rPr>
          <w:rFonts w:ascii="Times New Roman" w:hAnsi="Times New Roman" w:cs="Times New Roman"/>
          <w:sz w:val="24"/>
          <w:szCs w:val="24"/>
        </w:rPr>
        <w:t>рав</w:t>
      </w:r>
      <w:r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 xml:space="preserve">, као и </w:t>
      </w:r>
      <w:r>
        <w:rPr>
          <w:rFonts w:ascii="Times New Roman" w:hAnsi="Times New Roman" w:cs="Times New Roman"/>
          <w:sz w:val="24"/>
          <w:szCs w:val="24"/>
        </w:rPr>
        <w:t xml:space="preserve">то </w:t>
      </w:r>
      <w:r>
        <w:rPr>
          <w:rFonts w:ascii="Times New Roman" w:hAnsi="Times New Roman" w:cs="Times New Roman"/>
          <w:sz w:val="24"/>
          <w:szCs w:val="24"/>
        </w:rPr>
        <w:t>да п</w:t>
      </w:r>
      <w:r>
        <w:rPr>
          <w:rFonts w:ascii="Times New Roman" w:hAnsi="Times New Roman" w:cs="Times New Roman"/>
          <w:sz w:val="24"/>
          <w:szCs w:val="24"/>
        </w:rPr>
        <w:t xml:space="preserve">редложеним законским решењем </w:t>
      </w:r>
      <w:r>
        <w:rPr>
          <w:rFonts w:ascii="Times New Roman" w:hAnsi="Times New Roman" w:cs="Times New Roman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ије јасан ред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след давања сагласно</w:t>
      </w:r>
      <w:r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ти односно изјаве након смрти донора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Такође</w:t>
      </w:r>
      <w:r>
        <w:rPr>
          <w:rFonts w:ascii="Times New Roman" w:hAnsi="Times New Roman" w:cs="Times New Roman"/>
          <w:sz w:val="24"/>
          <w:szCs w:val="24"/>
        </w:rPr>
        <w:t xml:space="preserve"> и да</w:t>
      </w:r>
      <w:r>
        <w:rPr>
          <w:rFonts w:ascii="Times New Roman" w:hAnsi="Times New Roman" w:cs="Times New Roman"/>
          <w:sz w:val="24"/>
          <w:szCs w:val="24"/>
        </w:rPr>
        <w:t xml:space="preserve"> у члану 22б </w:t>
      </w:r>
      <w:r>
        <w:rPr>
          <w:rFonts w:ascii="Times New Roman" w:hAnsi="Times New Roman" w:cs="Times New Roman"/>
          <w:sz w:val="24"/>
          <w:szCs w:val="24"/>
        </w:rPr>
        <w:t xml:space="preserve">Закона </w:t>
      </w:r>
      <w:r>
        <w:rPr>
          <w:rFonts w:ascii="Times New Roman" w:hAnsi="Times New Roman" w:cs="Times New Roman"/>
          <w:sz w:val="24"/>
          <w:szCs w:val="24"/>
        </w:rPr>
        <w:t>није направљена</w:t>
      </w:r>
      <w:r>
        <w:rPr>
          <w:rFonts w:ascii="Times New Roman" w:hAnsi="Times New Roman" w:cs="Times New Roman"/>
          <w:sz w:val="24"/>
          <w:szCs w:val="24"/>
        </w:rPr>
        <w:t xml:space="preserve"> разлика </w:t>
      </w:r>
      <w:r>
        <w:rPr>
          <w:rFonts w:ascii="Times New Roman" w:hAnsi="Times New Roman" w:cs="Times New Roman"/>
          <w:sz w:val="24"/>
          <w:szCs w:val="24"/>
        </w:rPr>
        <w:t>у погледу</w:t>
      </w:r>
      <w:r>
        <w:rPr>
          <w:rFonts w:ascii="Times New Roman" w:hAnsi="Times New Roman" w:cs="Times New Roman"/>
          <w:sz w:val="24"/>
          <w:szCs w:val="24"/>
        </w:rPr>
        <w:t xml:space="preserve"> делимичне и потпуне пословне </w:t>
      </w:r>
      <w:r>
        <w:rPr>
          <w:rFonts w:ascii="Times New Roman" w:hAnsi="Times New Roman" w:cs="Times New Roman"/>
          <w:sz w:val="24"/>
          <w:szCs w:val="24"/>
        </w:rPr>
        <w:t>способности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те</w:t>
      </w:r>
      <w:r>
        <w:rPr>
          <w:rFonts w:ascii="Times New Roman" w:hAnsi="Times New Roman" w:cs="Times New Roman"/>
          <w:sz w:val="24"/>
          <w:szCs w:val="24"/>
        </w:rPr>
        <w:t xml:space="preserve"> да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би </w:t>
      </w:r>
      <w:r>
        <w:rPr>
          <w:rFonts w:ascii="Times New Roman" w:hAnsi="Times New Roman" w:cs="Times New Roman"/>
          <w:sz w:val="24"/>
          <w:szCs w:val="24"/>
        </w:rPr>
        <w:t xml:space="preserve">у истом члану </w:t>
      </w:r>
      <w:r>
        <w:rPr>
          <w:rFonts w:ascii="Times New Roman" w:hAnsi="Times New Roman" w:cs="Times New Roman"/>
          <w:sz w:val="24"/>
          <w:szCs w:val="24"/>
        </w:rPr>
        <w:t xml:space="preserve">уместо термина ''мишљење'' </w:t>
      </w:r>
      <w:r>
        <w:rPr>
          <w:rFonts w:ascii="Times New Roman" w:hAnsi="Times New Roman" w:cs="Times New Roman"/>
          <w:sz w:val="24"/>
          <w:szCs w:val="24"/>
        </w:rPr>
        <w:t xml:space="preserve">у делу реченице који се односи на мишљење </w:t>
      </w:r>
      <w:r>
        <w:rPr>
          <w:rFonts w:ascii="Times New Roman" w:hAnsi="Times New Roman" w:cs="Times New Roman"/>
          <w:sz w:val="24"/>
          <w:szCs w:val="24"/>
        </w:rPr>
        <w:t>етичког одбора здравствене установе</w:t>
      </w:r>
      <w:r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боље терминолошко решење била реч ''сагласност''</w:t>
      </w:r>
      <w:r>
        <w:rPr>
          <w:rFonts w:ascii="Times New Roman" w:hAnsi="Times New Roman" w:cs="Times New Roman"/>
          <w:sz w:val="24"/>
          <w:szCs w:val="24"/>
        </w:rPr>
        <w:t>, јер сам термин мишљење нема</w:t>
      </w:r>
      <w:r>
        <w:rPr>
          <w:rFonts w:ascii="Times New Roman" w:hAnsi="Times New Roman" w:cs="Times New Roman"/>
          <w:sz w:val="24"/>
          <w:szCs w:val="24"/>
        </w:rPr>
        <w:t xml:space="preserve"> правно обавезујући</w:t>
      </w:r>
      <w:r>
        <w:rPr>
          <w:rFonts w:ascii="Times New Roman" w:hAnsi="Times New Roman" w:cs="Times New Roman"/>
          <w:sz w:val="24"/>
          <w:szCs w:val="24"/>
        </w:rPr>
        <w:t xml:space="preserve"> карактер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Сугерисала</w:t>
      </w:r>
      <w:r>
        <w:rPr>
          <w:rFonts w:ascii="Times New Roman" w:hAnsi="Times New Roman" w:cs="Times New Roman"/>
          <w:sz w:val="24"/>
          <w:szCs w:val="24"/>
        </w:rPr>
        <w:t xml:space="preserve"> је да се у овај закон уврсти </w:t>
      </w:r>
      <w:r>
        <w:rPr>
          <w:rFonts w:ascii="Times New Roman" w:hAnsi="Times New Roman" w:cs="Times New Roman"/>
          <w:sz w:val="24"/>
          <w:szCs w:val="24"/>
        </w:rPr>
        <w:t>и приват</w:t>
      </w:r>
      <w:r>
        <w:rPr>
          <w:rFonts w:ascii="Times New Roman" w:hAnsi="Times New Roman" w:cs="Times New Roman"/>
          <w:sz w:val="24"/>
          <w:szCs w:val="24"/>
        </w:rPr>
        <w:t xml:space="preserve">на </w:t>
      </w:r>
      <w:r>
        <w:rPr>
          <w:rFonts w:ascii="Times New Roman" w:hAnsi="Times New Roman" w:cs="Times New Roman"/>
          <w:sz w:val="24"/>
          <w:szCs w:val="24"/>
        </w:rPr>
        <w:t xml:space="preserve">здравствена </w:t>
      </w:r>
      <w:r>
        <w:rPr>
          <w:rFonts w:ascii="Times New Roman" w:hAnsi="Times New Roman" w:cs="Times New Roman"/>
          <w:sz w:val="24"/>
          <w:szCs w:val="24"/>
        </w:rPr>
        <w:t>пракса</w:t>
      </w:r>
      <w:r>
        <w:rPr>
          <w:rFonts w:ascii="Times New Roman" w:hAnsi="Times New Roman" w:cs="Times New Roman"/>
          <w:sz w:val="24"/>
          <w:szCs w:val="24"/>
        </w:rPr>
        <w:t>, с</w:t>
      </w:r>
      <w:r>
        <w:rPr>
          <w:rFonts w:ascii="Times New Roman" w:hAnsi="Times New Roman" w:cs="Times New Roman"/>
          <w:sz w:val="24"/>
          <w:szCs w:val="24"/>
        </w:rPr>
        <w:t xml:space="preserve"> обзиром </w:t>
      </w:r>
      <w:r>
        <w:rPr>
          <w:rFonts w:ascii="Times New Roman" w:hAnsi="Times New Roman" w:cs="Times New Roman"/>
          <w:sz w:val="24"/>
          <w:szCs w:val="24"/>
        </w:rPr>
        <w:t xml:space="preserve">на то </w:t>
      </w:r>
      <w:r>
        <w:rPr>
          <w:rFonts w:ascii="Times New Roman" w:hAnsi="Times New Roman" w:cs="Times New Roman"/>
          <w:sz w:val="24"/>
          <w:szCs w:val="24"/>
        </w:rPr>
        <w:t>да доста грађана корист</w:t>
      </w:r>
      <w:r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њихове услуге</w:t>
      </w:r>
      <w:r>
        <w:rPr>
          <w:rFonts w:ascii="Times New Roman" w:hAnsi="Times New Roman" w:cs="Times New Roman"/>
          <w:sz w:val="24"/>
          <w:szCs w:val="24"/>
        </w:rPr>
        <w:t>, као и да би</w:t>
      </w:r>
      <w:r>
        <w:rPr>
          <w:rFonts w:ascii="Times New Roman" w:hAnsi="Times New Roman" w:cs="Times New Roman"/>
          <w:sz w:val="24"/>
          <w:szCs w:val="24"/>
        </w:rPr>
        <w:t xml:space="preserve"> приликом в</w:t>
      </w:r>
      <w:r>
        <w:rPr>
          <w:rFonts w:ascii="Times New Roman" w:hAnsi="Times New Roman" w:cs="Times New Roman"/>
          <w:sz w:val="24"/>
          <w:szCs w:val="24"/>
        </w:rPr>
        <w:t xml:space="preserve">ађења </w:t>
      </w:r>
      <w:r>
        <w:rPr>
          <w:rFonts w:ascii="Times New Roman" w:hAnsi="Times New Roman" w:cs="Times New Roman"/>
          <w:sz w:val="24"/>
          <w:szCs w:val="24"/>
        </w:rPr>
        <w:t>личне карте или неких</w:t>
      </w:r>
      <w:r>
        <w:rPr>
          <w:rFonts w:ascii="Times New Roman" w:hAnsi="Times New Roman" w:cs="Times New Roman"/>
          <w:sz w:val="24"/>
          <w:szCs w:val="24"/>
        </w:rPr>
        <w:t xml:space="preserve"> других документа </w:t>
      </w:r>
      <w:r>
        <w:rPr>
          <w:rFonts w:ascii="Times New Roman" w:hAnsi="Times New Roman" w:cs="Times New Roman"/>
          <w:sz w:val="24"/>
          <w:szCs w:val="24"/>
        </w:rPr>
        <w:t>требало да се уведе неки</w:t>
      </w:r>
      <w:r>
        <w:rPr>
          <w:rFonts w:ascii="Times New Roman" w:hAnsi="Times New Roman" w:cs="Times New Roman"/>
          <w:sz w:val="24"/>
          <w:szCs w:val="24"/>
        </w:rPr>
        <w:t xml:space="preserve"> вид образца</w:t>
      </w:r>
      <w:r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 којем би грађани могли да се из</w:t>
      </w:r>
      <w:r>
        <w:rPr>
          <w:rFonts w:ascii="Times New Roman" w:hAnsi="Times New Roman" w:cs="Times New Roman"/>
          <w:sz w:val="24"/>
          <w:szCs w:val="24"/>
        </w:rPr>
        <w:t>јасне о донирању орган</w:t>
      </w:r>
      <w:r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Додала је д</w:t>
      </w:r>
      <w:r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 xml:space="preserve"> треба</w:t>
      </w:r>
      <w:r>
        <w:rPr>
          <w:rFonts w:ascii="Times New Roman" w:hAnsi="Times New Roman" w:cs="Times New Roman"/>
          <w:sz w:val="24"/>
          <w:szCs w:val="24"/>
        </w:rPr>
        <w:t xml:space="preserve"> подизати свест грађана о дон</w:t>
      </w:r>
      <w:r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рању органа</w:t>
      </w:r>
      <w:r>
        <w:rPr>
          <w:rFonts w:ascii="Times New Roman" w:hAnsi="Times New Roman" w:cs="Times New Roman"/>
          <w:sz w:val="24"/>
          <w:szCs w:val="24"/>
        </w:rPr>
        <w:t>, као</w:t>
      </w:r>
      <w:r>
        <w:rPr>
          <w:rFonts w:ascii="Times New Roman" w:hAnsi="Times New Roman" w:cs="Times New Roman"/>
          <w:sz w:val="24"/>
          <w:szCs w:val="24"/>
        </w:rPr>
        <w:t xml:space="preserve"> и да</w:t>
      </w:r>
      <w:r>
        <w:rPr>
          <w:rFonts w:ascii="Times New Roman" w:hAnsi="Times New Roman" w:cs="Times New Roman"/>
          <w:sz w:val="24"/>
          <w:szCs w:val="24"/>
        </w:rPr>
        <w:t xml:space="preserve"> сход</w:t>
      </w:r>
      <w:r>
        <w:rPr>
          <w:rFonts w:ascii="Times New Roman" w:hAnsi="Times New Roman" w:cs="Times New Roman"/>
          <w:sz w:val="24"/>
          <w:szCs w:val="24"/>
        </w:rPr>
        <w:t xml:space="preserve">но Закону о правима пацијента, према којем дете са навршених 15 година може самостално дати пристанак на предложену медицинску меру, треба и ту децу </w:t>
      </w:r>
      <w:r>
        <w:rPr>
          <w:rFonts w:ascii="Times New Roman" w:hAnsi="Times New Roman" w:cs="Times New Roman"/>
          <w:sz w:val="24"/>
          <w:szCs w:val="24"/>
        </w:rPr>
        <w:t>едуковат</w:t>
      </w:r>
      <w:r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о начину на који </w:t>
      </w:r>
      <w:r>
        <w:rPr>
          <w:rFonts w:ascii="Times New Roman" w:hAnsi="Times New Roman" w:cs="Times New Roman"/>
          <w:sz w:val="24"/>
          <w:szCs w:val="24"/>
        </w:rPr>
        <w:t>могу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бити </w:t>
      </w:r>
      <w:r>
        <w:rPr>
          <w:rFonts w:ascii="Times New Roman" w:hAnsi="Times New Roman" w:cs="Times New Roman"/>
          <w:sz w:val="24"/>
          <w:szCs w:val="24"/>
        </w:rPr>
        <w:t>поте</w:t>
      </w:r>
      <w:r>
        <w:rPr>
          <w:rFonts w:ascii="Times New Roman" w:hAnsi="Times New Roman" w:cs="Times New Roman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ција</w:t>
      </w:r>
      <w:r>
        <w:rPr>
          <w:rFonts w:ascii="Times New Roman" w:hAnsi="Times New Roman" w:cs="Times New Roman"/>
          <w:sz w:val="24"/>
          <w:szCs w:val="24"/>
        </w:rPr>
        <w:t>л</w:t>
      </w:r>
      <w:r>
        <w:rPr>
          <w:rFonts w:ascii="Times New Roman" w:hAnsi="Times New Roman" w:cs="Times New Roman"/>
          <w:sz w:val="24"/>
          <w:szCs w:val="24"/>
        </w:rPr>
        <w:t xml:space="preserve">ни донори. </w:t>
      </w:r>
    </w:p>
    <w:p w:rsidR="00F40F6B" w:rsidRDefault="005A0B1E" w:rsidP="00302C26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Прим.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др Нада Мацура</w:t>
      </w:r>
      <w:r>
        <w:rPr>
          <w:rFonts w:ascii="Times New Roman" w:hAnsi="Times New Roman" w:cs="Times New Roman"/>
          <w:sz w:val="24"/>
          <w:szCs w:val="24"/>
        </w:rPr>
        <w:t xml:space="preserve"> п</w:t>
      </w:r>
      <w:r>
        <w:rPr>
          <w:rFonts w:ascii="Times New Roman" w:hAnsi="Times New Roman" w:cs="Times New Roman"/>
          <w:sz w:val="24"/>
          <w:szCs w:val="24"/>
        </w:rPr>
        <w:t xml:space="preserve">оставила </w:t>
      </w:r>
      <w:r>
        <w:rPr>
          <w:rFonts w:ascii="Times New Roman" w:hAnsi="Times New Roman" w:cs="Times New Roman"/>
          <w:sz w:val="24"/>
          <w:szCs w:val="24"/>
        </w:rPr>
        <w:t xml:space="preserve">је </w:t>
      </w:r>
      <w:r>
        <w:rPr>
          <w:rFonts w:ascii="Times New Roman" w:hAnsi="Times New Roman" w:cs="Times New Roman"/>
          <w:sz w:val="24"/>
          <w:szCs w:val="24"/>
        </w:rPr>
        <w:t xml:space="preserve">питање </w:t>
      </w:r>
      <w:r>
        <w:rPr>
          <w:rFonts w:ascii="Times New Roman" w:hAnsi="Times New Roman" w:cs="Times New Roman"/>
          <w:sz w:val="24"/>
          <w:szCs w:val="24"/>
        </w:rPr>
        <w:t xml:space="preserve">које се </w:t>
      </w:r>
      <w:r>
        <w:rPr>
          <w:rFonts w:ascii="Times New Roman" w:hAnsi="Times New Roman" w:cs="Times New Roman"/>
          <w:sz w:val="24"/>
          <w:szCs w:val="24"/>
        </w:rPr>
        <w:t xml:space="preserve">односи на </w:t>
      </w:r>
      <w:r>
        <w:rPr>
          <w:rFonts w:ascii="Times New Roman" w:hAnsi="Times New Roman" w:cs="Times New Roman"/>
          <w:sz w:val="24"/>
          <w:szCs w:val="24"/>
        </w:rPr>
        <w:t>старосн</w:t>
      </w:r>
      <w:r>
        <w:rPr>
          <w:rFonts w:ascii="Times New Roman" w:hAnsi="Times New Roman" w:cs="Times New Roman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 xml:space="preserve"> границ</w:t>
      </w:r>
      <w:r>
        <w:rPr>
          <w:rFonts w:ascii="Times New Roman" w:hAnsi="Times New Roman" w:cs="Times New Roman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 xml:space="preserve"> за даривање органа</w:t>
      </w:r>
      <w:r>
        <w:rPr>
          <w:rFonts w:ascii="Times New Roman" w:hAnsi="Times New Roman" w:cs="Times New Roman"/>
          <w:sz w:val="24"/>
          <w:szCs w:val="24"/>
        </w:rPr>
        <w:t xml:space="preserve">, имајући у виду </w:t>
      </w:r>
      <w:r>
        <w:rPr>
          <w:rFonts w:ascii="Times New Roman" w:hAnsi="Times New Roman" w:cs="Times New Roman"/>
          <w:sz w:val="24"/>
          <w:szCs w:val="24"/>
        </w:rPr>
        <w:t xml:space="preserve">да </w:t>
      </w:r>
      <w:r>
        <w:rPr>
          <w:rFonts w:ascii="Times New Roman" w:hAnsi="Times New Roman" w:cs="Times New Roman"/>
          <w:sz w:val="24"/>
          <w:szCs w:val="24"/>
        </w:rPr>
        <w:t xml:space="preserve">са </w:t>
      </w:r>
      <w:r>
        <w:rPr>
          <w:rFonts w:ascii="Times New Roman" w:hAnsi="Times New Roman" w:cs="Times New Roman"/>
          <w:sz w:val="24"/>
          <w:szCs w:val="24"/>
        </w:rPr>
        <w:t xml:space="preserve">годинама </w:t>
      </w:r>
      <w:r>
        <w:rPr>
          <w:rFonts w:ascii="Times New Roman" w:hAnsi="Times New Roman" w:cs="Times New Roman"/>
          <w:sz w:val="24"/>
          <w:szCs w:val="24"/>
        </w:rPr>
        <w:t xml:space="preserve">органи </w:t>
      </w:r>
      <w:r>
        <w:rPr>
          <w:rFonts w:ascii="Times New Roman" w:hAnsi="Times New Roman" w:cs="Times New Roman"/>
          <w:sz w:val="24"/>
          <w:szCs w:val="24"/>
        </w:rPr>
        <w:t>губе своју функционалност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Подсетила је да м</w:t>
      </w:r>
      <w:r>
        <w:rPr>
          <w:rFonts w:ascii="Times New Roman" w:hAnsi="Times New Roman" w:cs="Times New Roman"/>
          <w:sz w:val="24"/>
          <w:szCs w:val="24"/>
        </w:rPr>
        <w:t xml:space="preserve">едицинска заједница и </w:t>
      </w:r>
      <w:r>
        <w:rPr>
          <w:rFonts w:ascii="Times New Roman" w:hAnsi="Times New Roman" w:cs="Times New Roman"/>
          <w:sz w:val="24"/>
          <w:szCs w:val="24"/>
        </w:rPr>
        <w:t>Светска здравствена организација у потпуности подржавају пресађивање органа</w:t>
      </w:r>
      <w:r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јер је </w:t>
      </w:r>
      <w:r>
        <w:rPr>
          <w:rFonts w:ascii="Times New Roman" w:hAnsi="Times New Roman" w:cs="Times New Roman"/>
          <w:sz w:val="24"/>
          <w:szCs w:val="24"/>
        </w:rPr>
        <w:t>то доказана научно</w:t>
      </w:r>
      <w:r>
        <w:rPr>
          <w:rFonts w:ascii="Times New Roman" w:hAnsi="Times New Roman" w:cs="Times New Roman"/>
          <w:sz w:val="24"/>
          <w:szCs w:val="24"/>
        </w:rPr>
        <w:t xml:space="preserve"> утемељена</w:t>
      </w:r>
      <w:r>
        <w:rPr>
          <w:rFonts w:ascii="Times New Roman" w:hAnsi="Times New Roman" w:cs="Times New Roman"/>
          <w:sz w:val="24"/>
          <w:szCs w:val="24"/>
        </w:rPr>
        <w:t xml:space="preserve"> и често једина преостала метода за спашавање живота пацијената са терминалним отказивањем органа</w:t>
      </w:r>
      <w:r>
        <w:rPr>
          <w:rFonts w:ascii="Times New Roman" w:hAnsi="Times New Roman" w:cs="Times New Roman"/>
          <w:sz w:val="24"/>
          <w:szCs w:val="24"/>
        </w:rPr>
        <w:t xml:space="preserve"> и представља једно од највећих достигнућа меди</w:t>
      </w:r>
      <w:r>
        <w:rPr>
          <w:rFonts w:ascii="Times New Roman" w:hAnsi="Times New Roman" w:cs="Times New Roman"/>
          <w:sz w:val="24"/>
          <w:szCs w:val="24"/>
        </w:rPr>
        <w:t>цине које директно продужава људски век</w:t>
      </w:r>
      <w:r>
        <w:rPr>
          <w:rFonts w:ascii="Times New Roman" w:hAnsi="Times New Roman" w:cs="Times New Roman"/>
          <w:sz w:val="24"/>
          <w:szCs w:val="24"/>
        </w:rPr>
        <w:t xml:space="preserve">, уз напомену да </w:t>
      </w:r>
      <w:r>
        <w:rPr>
          <w:rFonts w:ascii="Times New Roman" w:hAnsi="Times New Roman" w:cs="Times New Roman"/>
          <w:sz w:val="24"/>
          <w:szCs w:val="24"/>
        </w:rPr>
        <w:t xml:space="preserve">трансплантација </w:t>
      </w:r>
      <w:r>
        <w:rPr>
          <w:rFonts w:ascii="Times New Roman" w:hAnsi="Times New Roman" w:cs="Times New Roman"/>
          <w:sz w:val="24"/>
          <w:szCs w:val="24"/>
        </w:rPr>
        <w:t>истовремено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отвара </w:t>
      </w:r>
      <w:r>
        <w:rPr>
          <w:rFonts w:ascii="Times New Roman" w:hAnsi="Times New Roman" w:cs="Times New Roman"/>
          <w:sz w:val="24"/>
          <w:szCs w:val="24"/>
        </w:rPr>
        <w:t xml:space="preserve">бројна </w:t>
      </w:r>
      <w:r>
        <w:rPr>
          <w:rFonts w:ascii="Times New Roman" w:hAnsi="Times New Roman" w:cs="Times New Roman"/>
          <w:sz w:val="24"/>
          <w:szCs w:val="24"/>
        </w:rPr>
        <w:t>комплек</w:t>
      </w:r>
      <w:r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правна, етичка и </w:t>
      </w:r>
      <w:r>
        <w:rPr>
          <w:rFonts w:ascii="Times New Roman" w:hAnsi="Times New Roman" w:cs="Times New Roman"/>
          <w:sz w:val="24"/>
          <w:szCs w:val="24"/>
        </w:rPr>
        <w:t>хуманитарн</w:t>
      </w:r>
      <w:r>
        <w:rPr>
          <w:rFonts w:ascii="Times New Roman" w:hAnsi="Times New Roman" w:cs="Times New Roman"/>
          <w:sz w:val="24"/>
          <w:szCs w:val="24"/>
        </w:rPr>
        <w:t>а питања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3537E7" w:rsidRDefault="005A0B1E" w:rsidP="00302C26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Проф. др Драган Делић </w:t>
      </w:r>
      <w:r>
        <w:rPr>
          <w:rFonts w:ascii="Times New Roman" w:hAnsi="Times New Roman" w:cs="Times New Roman"/>
          <w:sz w:val="24"/>
          <w:szCs w:val="24"/>
        </w:rPr>
        <w:t>навео</w:t>
      </w:r>
      <w:r>
        <w:rPr>
          <w:rFonts w:ascii="Times New Roman" w:hAnsi="Times New Roman" w:cs="Times New Roman"/>
          <w:sz w:val="24"/>
          <w:szCs w:val="24"/>
        </w:rPr>
        <w:t xml:space="preserve"> је </w:t>
      </w:r>
      <w:r>
        <w:rPr>
          <w:rFonts w:ascii="Times New Roman" w:hAnsi="Times New Roman" w:cs="Times New Roman"/>
          <w:sz w:val="24"/>
          <w:szCs w:val="24"/>
        </w:rPr>
        <w:t>да зем</w:t>
      </w:r>
      <w:r>
        <w:rPr>
          <w:rFonts w:ascii="Times New Roman" w:hAnsi="Times New Roman" w:cs="Times New Roman"/>
          <w:sz w:val="24"/>
          <w:szCs w:val="24"/>
        </w:rPr>
        <w:t xml:space="preserve">ље у региону имају </w:t>
      </w:r>
      <w:r>
        <w:rPr>
          <w:rFonts w:ascii="Times New Roman" w:hAnsi="Times New Roman" w:cs="Times New Roman"/>
          <w:sz w:val="24"/>
          <w:szCs w:val="24"/>
        </w:rPr>
        <w:t xml:space="preserve">много </w:t>
      </w:r>
      <w:r>
        <w:rPr>
          <w:rFonts w:ascii="Times New Roman" w:hAnsi="Times New Roman" w:cs="Times New Roman"/>
          <w:sz w:val="24"/>
          <w:szCs w:val="24"/>
        </w:rPr>
        <w:t>више донора него Србија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која има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око </w:t>
      </w:r>
      <w:r>
        <w:rPr>
          <w:rFonts w:ascii="Times New Roman" w:hAnsi="Times New Roman" w:cs="Times New Roman"/>
          <w:sz w:val="24"/>
          <w:szCs w:val="24"/>
        </w:rPr>
        <w:t xml:space="preserve">6,2 </w:t>
      </w:r>
      <w:r>
        <w:rPr>
          <w:rFonts w:ascii="Times New Roman" w:hAnsi="Times New Roman" w:cs="Times New Roman"/>
          <w:sz w:val="24"/>
          <w:szCs w:val="24"/>
        </w:rPr>
        <w:t>донора на милион становника</w:t>
      </w:r>
      <w:r>
        <w:rPr>
          <w:rFonts w:ascii="Times New Roman" w:hAnsi="Times New Roman" w:cs="Times New Roman"/>
          <w:sz w:val="24"/>
          <w:szCs w:val="24"/>
        </w:rPr>
        <w:t xml:space="preserve">, те поменуо примере </w:t>
      </w:r>
      <w:r>
        <w:rPr>
          <w:rFonts w:ascii="Times New Roman" w:hAnsi="Times New Roman" w:cs="Times New Roman"/>
          <w:sz w:val="24"/>
          <w:szCs w:val="24"/>
        </w:rPr>
        <w:t>Хрватск</w:t>
      </w:r>
      <w:r>
        <w:rPr>
          <w:rFonts w:ascii="Times New Roman" w:hAnsi="Times New Roman" w:cs="Times New Roman"/>
          <w:sz w:val="24"/>
          <w:szCs w:val="24"/>
        </w:rPr>
        <w:t xml:space="preserve">е (око 37) и Шпаније (око 90). </w:t>
      </w:r>
      <w:r>
        <w:rPr>
          <w:rFonts w:ascii="Times New Roman" w:hAnsi="Times New Roman" w:cs="Times New Roman"/>
          <w:sz w:val="24"/>
          <w:szCs w:val="24"/>
        </w:rPr>
        <w:t>У циљу повећања броја донора, с</w:t>
      </w:r>
      <w:r>
        <w:rPr>
          <w:rFonts w:ascii="Times New Roman" w:hAnsi="Times New Roman" w:cs="Times New Roman"/>
          <w:sz w:val="24"/>
          <w:szCs w:val="24"/>
        </w:rPr>
        <w:t>матра да</w:t>
      </w:r>
      <w:r>
        <w:rPr>
          <w:rFonts w:ascii="Times New Roman" w:hAnsi="Times New Roman" w:cs="Times New Roman"/>
          <w:sz w:val="24"/>
          <w:szCs w:val="24"/>
        </w:rPr>
        <w:t xml:space="preserve"> је требало </w:t>
      </w:r>
      <w:r>
        <w:rPr>
          <w:rFonts w:ascii="Times New Roman" w:hAnsi="Times New Roman" w:cs="Times New Roman"/>
          <w:sz w:val="24"/>
          <w:szCs w:val="24"/>
        </w:rPr>
        <w:t xml:space="preserve">да </w:t>
      </w:r>
      <w:r>
        <w:rPr>
          <w:rFonts w:ascii="Times New Roman" w:hAnsi="Times New Roman" w:cs="Times New Roman"/>
          <w:sz w:val="24"/>
          <w:szCs w:val="24"/>
        </w:rPr>
        <w:t>се и</w:t>
      </w:r>
      <w:r>
        <w:rPr>
          <w:rFonts w:ascii="Times New Roman" w:hAnsi="Times New Roman" w:cs="Times New Roman"/>
          <w:sz w:val="24"/>
          <w:szCs w:val="24"/>
        </w:rPr>
        <w:t>змен</w:t>
      </w:r>
      <w:r>
        <w:rPr>
          <w:rFonts w:ascii="Times New Roman" w:hAnsi="Times New Roman" w:cs="Times New Roman"/>
          <w:sz w:val="24"/>
          <w:szCs w:val="24"/>
        </w:rPr>
        <w:t>и и</w:t>
      </w:r>
      <w:r>
        <w:rPr>
          <w:rFonts w:ascii="Times New Roman" w:hAnsi="Times New Roman" w:cs="Times New Roman"/>
          <w:sz w:val="24"/>
          <w:szCs w:val="24"/>
        </w:rPr>
        <w:t xml:space="preserve"> члан 18</w:t>
      </w:r>
      <w:r>
        <w:rPr>
          <w:rFonts w:ascii="Times New Roman" w:hAnsi="Times New Roman" w:cs="Times New Roman"/>
          <w:sz w:val="24"/>
          <w:szCs w:val="24"/>
        </w:rPr>
        <w:t>. Закона о пресађивању органа,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који</w:t>
      </w:r>
      <w:r>
        <w:rPr>
          <w:rFonts w:ascii="Times New Roman" w:hAnsi="Times New Roman" w:cs="Times New Roman"/>
          <w:sz w:val="24"/>
          <w:szCs w:val="24"/>
        </w:rPr>
        <w:t>м је круг живих давалаца органа</w:t>
      </w:r>
      <w:r>
        <w:rPr>
          <w:rFonts w:ascii="Times New Roman" w:hAnsi="Times New Roman" w:cs="Times New Roman"/>
          <w:sz w:val="24"/>
          <w:szCs w:val="24"/>
        </w:rPr>
        <w:t xml:space="preserve"> сужен </w:t>
      </w:r>
      <w:r>
        <w:rPr>
          <w:rFonts w:ascii="Times New Roman" w:hAnsi="Times New Roman" w:cs="Times New Roman"/>
          <w:sz w:val="24"/>
          <w:szCs w:val="24"/>
        </w:rPr>
        <w:t xml:space="preserve">закључно </w:t>
      </w:r>
      <w:r>
        <w:rPr>
          <w:rFonts w:ascii="Times New Roman" w:hAnsi="Times New Roman" w:cs="Times New Roman"/>
          <w:sz w:val="24"/>
          <w:szCs w:val="24"/>
        </w:rPr>
        <w:lastRenderedPageBreak/>
        <w:t>са</w:t>
      </w:r>
      <w:r>
        <w:rPr>
          <w:rFonts w:ascii="Times New Roman" w:hAnsi="Times New Roman" w:cs="Times New Roman"/>
          <w:sz w:val="24"/>
          <w:szCs w:val="24"/>
        </w:rPr>
        <w:t xml:space="preserve"> трећ</w:t>
      </w:r>
      <w:r>
        <w:rPr>
          <w:rFonts w:ascii="Times New Roman" w:hAnsi="Times New Roman" w:cs="Times New Roman"/>
          <w:sz w:val="24"/>
          <w:szCs w:val="24"/>
        </w:rPr>
        <w:t>им</w:t>
      </w:r>
      <w:r>
        <w:rPr>
          <w:rFonts w:ascii="Times New Roman" w:hAnsi="Times New Roman" w:cs="Times New Roman"/>
          <w:sz w:val="24"/>
          <w:szCs w:val="24"/>
        </w:rPr>
        <w:t xml:space="preserve"> степе</w:t>
      </w:r>
      <w:r>
        <w:rPr>
          <w:rFonts w:ascii="Times New Roman" w:hAnsi="Times New Roman" w:cs="Times New Roman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ом сродства 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да се </w:t>
      </w:r>
      <w:r>
        <w:rPr>
          <w:rFonts w:ascii="Times New Roman" w:hAnsi="Times New Roman" w:cs="Times New Roman"/>
          <w:sz w:val="24"/>
          <w:szCs w:val="24"/>
        </w:rPr>
        <w:t xml:space="preserve">исти </w:t>
      </w:r>
      <w:r>
        <w:rPr>
          <w:rFonts w:ascii="Times New Roman" w:hAnsi="Times New Roman" w:cs="Times New Roman"/>
          <w:sz w:val="24"/>
          <w:szCs w:val="24"/>
        </w:rPr>
        <w:t>прошири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до четвртог степена</w:t>
      </w:r>
      <w:r>
        <w:rPr>
          <w:rFonts w:ascii="Times New Roman" w:hAnsi="Times New Roman" w:cs="Times New Roman"/>
          <w:sz w:val="24"/>
          <w:szCs w:val="24"/>
        </w:rPr>
        <w:t>, као и</w:t>
      </w:r>
      <w:r>
        <w:rPr>
          <w:rFonts w:ascii="Times New Roman" w:hAnsi="Times New Roman" w:cs="Times New Roman"/>
          <w:sz w:val="24"/>
          <w:szCs w:val="24"/>
        </w:rPr>
        <w:t xml:space="preserve"> да се предвиди </w:t>
      </w:r>
      <w:r>
        <w:rPr>
          <w:rFonts w:ascii="Times New Roman" w:hAnsi="Times New Roman" w:cs="Times New Roman"/>
          <w:sz w:val="24"/>
          <w:szCs w:val="24"/>
        </w:rPr>
        <w:t>алтруистич</w:t>
      </w:r>
      <w:r>
        <w:rPr>
          <w:rFonts w:ascii="Times New Roman" w:hAnsi="Times New Roman" w:cs="Times New Roman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 xml:space="preserve">о давање особа које </w:t>
      </w:r>
      <w:r>
        <w:rPr>
          <w:rFonts w:ascii="Times New Roman" w:hAnsi="Times New Roman" w:cs="Times New Roman"/>
          <w:sz w:val="24"/>
          <w:szCs w:val="24"/>
        </w:rPr>
        <w:t xml:space="preserve">су </w:t>
      </w:r>
      <w:r>
        <w:rPr>
          <w:rFonts w:ascii="Times New Roman" w:hAnsi="Times New Roman" w:cs="Times New Roman"/>
          <w:sz w:val="24"/>
          <w:szCs w:val="24"/>
        </w:rPr>
        <w:t>емотивно повезане са потенцијалним примаоцем органа</w:t>
      </w:r>
      <w:r>
        <w:rPr>
          <w:rFonts w:ascii="Times New Roman" w:hAnsi="Times New Roman" w:cs="Times New Roman"/>
          <w:sz w:val="24"/>
          <w:szCs w:val="24"/>
        </w:rPr>
        <w:t>, по угледу на праксу других земаља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Позитивно је оценио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увођење</w:t>
      </w:r>
      <w:r>
        <w:rPr>
          <w:rFonts w:ascii="Times New Roman" w:hAnsi="Times New Roman" w:cs="Times New Roman"/>
          <w:sz w:val="24"/>
          <w:szCs w:val="24"/>
        </w:rPr>
        <w:t xml:space="preserve"> изјав</w:t>
      </w:r>
      <w:r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 xml:space="preserve"> о даривању </w:t>
      </w:r>
      <w:r>
        <w:rPr>
          <w:rFonts w:ascii="Times New Roman" w:hAnsi="Times New Roman" w:cs="Times New Roman"/>
          <w:sz w:val="24"/>
          <w:szCs w:val="24"/>
        </w:rPr>
        <w:t xml:space="preserve">и </w:t>
      </w:r>
      <w:r>
        <w:rPr>
          <w:rFonts w:ascii="Times New Roman" w:hAnsi="Times New Roman" w:cs="Times New Roman"/>
          <w:sz w:val="24"/>
          <w:szCs w:val="24"/>
        </w:rPr>
        <w:t>недаривању</w:t>
      </w:r>
      <w:r>
        <w:rPr>
          <w:rFonts w:ascii="Times New Roman" w:hAnsi="Times New Roman" w:cs="Times New Roman"/>
          <w:sz w:val="24"/>
          <w:szCs w:val="24"/>
        </w:rPr>
        <w:t xml:space="preserve"> органа, као и </w:t>
      </w:r>
      <w:r>
        <w:rPr>
          <w:rFonts w:ascii="Times New Roman" w:hAnsi="Times New Roman" w:cs="Times New Roman"/>
          <w:sz w:val="24"/>
          <w:szCs w:val="24"/>
        </w:rPr>
        <w:t>увођење донорских картица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уз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задржану </w:t>
      </w:r>
      <w:r>
        <w:rPr>
          <w:rFonts w:ascii="Times New Roman" w:hAnsi="Times New Roman" w:cs="Times New Roman"/>
          <w:sz w:val="24"/>
          <w:szCs w:val="24"/>
        </w:rPr>
        <w:t>претпостављену сагласност за даривање органа</w:t>
      </w:r>
      <w:r>
        <w:rPr>
          <w:rFonts w:ascii="Times New Roman" w:hAnsi="Times New Roman" w:cs="Times New Roman"/>
          <w:sz w:val="24"/>
          <w:szCs w:val="24"/>
        </w:rPr>
        <w:t>. Додао да је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треба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прошири</w:t>
      </w:r>
      <w:r>
        <w:rPr>
          <w:rFonts w:ascii="Times New Roman" w:hAnsi="Times New Roman" w:cs="Times New Roman"/>
          <w:sz w:val="24"/>
          <w:szCs w:val="24"/>
        </w:rPr>
        <w:t>ти</w:t>
      </w:r>
      <w:r>
        <w:rPr>
          <w:rFonts w:ascii="Times New Roman" w:hAnsi="Times New Roman" w:cs="Times New Roman"/>
          <w:sz w:val="24"/>
          <w:szCs w:val="24"/>
        </w:rPr>
        <w:t xml:space="preserve"> могућност</w:t>
      </w:r>
      <w:r>
        <w:rPr>
          <w:rFonts w:ascii="Times New Roman" w:hAnsi="Times New Roman" w:cs="Times New Roman"/>
          <w:sz w:val="24"/>
          <w:szCs w:val="24"/>
        </w:rPr>
        <w:t xml:space="preserve"> давања </w:t>
      </w:r>
      <w:r>
        <w:rPr>
          <w:rFonts w:ascii="Times New Roman" w:hAnsi="Times New Roman" w:cs="Times New Roman"/>
          <w:sz w:val="24"/>
          <w:szCs w:val="24"/>
        </w:rPr>
        <w:t>изјава о даривању органа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преко ј</w:t>
      </w:r>
      <w:r>
        <w:rPr>
          <w:rFonts w:ascii="Times New Roman" w:hAnsi="Times New Roman" w:cs="Times New Roman"/>
          <w:sz w:val="24"/>
          <w:szCs w:val="24"/>
        </w:rPr>
        <w:t>авн</w:t>
      </w:r>
      <w:r>
        <w:rPr>
          <w:rFonts w:ascii="Times New Roman" w:hAnsi="Times New Roman" w:cs="Times New Roman"/>
          <w:sz w:val="24"/>
          <w:szCs w:val="24"/>
        </w:rPr>
        <w:t>ог</w:t>
      </w:r>
      <w:r>
        <w:rPr>
          <w:rFonts w:ascii="Times New Roman" w:hAnsi="Times New Roman" w:cs="Times New Roman"/>
          <w:sz w:val="24"/>
          <w:szCs w:val="24"/>
        </w:rPr>
        <w:t xml:space="preserve"> бележник</w:t>
      </w:r>
      <w:r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еУ</w:t>
      </w:r>
      <w:r>
        <w:rPr>
          <w:rFonts w:ascii="Times New Roman" w:hAnsi="Times New Roman" w:cs="Times New Roman"/>
          <w:sz w:val="24"/>
          <w:szCs w:val="24"/>
        </w:rPr>
        <w:t>праве</w:t>
      </w:r>
      <w:r>
        <w:rPr>
          <w:rFonts w:ascii="Times New Roman" w:hAnsi="Times New Roman" w:cs="Times New Roman"/>
          <w:sz w:val="24"/>
          <w:szCs w:val="24"/>
        </w:rPr>
        <w:t xml:space="preserve"> и </w:t>
      </w:r>
      <w:r>
        <w:rPr>
          <w:rFonts w:ascii="Times New Roman" w:hAnsi="Times New Roman" w:cs="Times New Roman"/>
          <w:sz w:val="24"/>
          <w:szCs w:val="24"/>
        </w:rPr>
        <w:t xml:space="preserve">ординирајућег </w:t>
      </w:r>
      <w:r>
        <w:rPr>
          <w:rFonts w:ascii="Times New Roman" w:hAnsi="Times New Roman" w:cs="Times New Roman"/>
          <w:sz w:val="24"/>
          <w:szCs w:val="24"/>
        </w:rPr>
        <w:t>лекара</w:t>
      </w:r>
      <w:r>
        <w:rPr>
          <w:rFonts w:ascii="Times New Roman" w:hAnsi="Times New Roman" w:cs="Times New Roman"/>
          <w:sz w:val="24"/>
          <w:szCs w:val="24"/>
        </w:rPr>
        <w:t>, уз напомену да је</w:t>
      </w:r>
      <w:r>
        <w:rPr>
          <w:rFonts w:ascii="Times New Roman" w:hAnsi="Times New Roman" w:cs="Times New Roman"/>
          <w:sz w:val="24"/>
          <w:szCs w:val="24"/>
        </w:rPr>
        <w:t xml:space="preserve"> право </w:t>
      </w:r>
      <w:r>
        <w:rPr>
          <w:rFonts w:ascii="Times New Roman" w:hAnsi="Times New Roman" w:cs="Times New Roman"/>
          <w:sz w:val="24"/>
          <w:szCs w:val="24"/>
        </w:rPr>
        <w:t xml:space="preserve">о донирању органа суверено право </w:t>
      </w:r>
      <w:r>
        <w:rPr>
          <w:rFonts w:ascii="Times New Roman" w:hAnsi="Times New Roman" w:cs="Times New Roman"/>
          <w:sz w:val="24"/>
          <w:szCs w:val="24"/>
        </w:rPr>
        <w:t>сваког појединца</w:t>
      </w:r>
      <w:r>
        <w:rPr>
          <w:rFonts w:ascii="Times New Roman" w:hAnsi="Times New Roman" w:cs="Times New Roman"/>
          <w:sz w:val="24"/>
          <w:szCs w:val="24"/>
        </w:rPr>
        <w:t>, а да</w:t>
      </w:r>
      <w:r>
        <w:rPr>
          <w:rFonts w:ascii="Times New Roman" w:hAnsi="Times New Roman" w:cs="Times New Roman"/>
          <w:sz w:val="24"/>
          <w:szCs w:val="24"/>
        </w:rPr>
        <w:t xml:space="preserve"> породица</w:t>
      </w:r>
      <w:r>
        <w:rPr>
          <w:rFonts w:ascii="Times New Roman" w:hAnsi="Times New Roman" w:cs="Times New Roman"/>
          <w:sz w:val="24"/>
          <w:szCs w:val="24"/>
        </w:rPr>
        <w:t xml:space="preserve"> може да буде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само </w:t>
      </w:r>
      <w:r>
        <w:rPr>
          <w:rFonts w:ascii="Times New Roman" w:hAnsi="Times New Roman" w:cs="Times New Roman"/>
          <w:sz w:val="24"/>
          <w:szCs w:val="24"/>
        </w:rPr>
        <w:t xml:space="preserve">чувар </w:t>
      </w:r>
      <w:r>
        <w:rPr>
          <w:rFonts w:ascii="Times New Roman" w:hAnsi="Times New Roman" w:cs="Times New Roman"/>
          <w:sz w:val="24"/>
          <w:szCs w:val="24"/>
        </w:rPr>
        <w:t xml:space="preserve">те </w:t>
      </w:r>
      <w:r>
        <w:rPr>
          <w:rFonts w:ascii="Times New Roman" w:hAnsi="Times New Roman" w:cs="Times New Roman"/>
          <w:sz w:val="24"/>
          <w:szCs w:val="24"/>
        </w:rPr>
        <w:t>воље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Истакнуто </w:t>
      </w:r>
      <w:r>
        <w:rPr>
          <w:rFonts w:ascii="Times New Roman" w:hAnsi="Times New Roman" w:cs="Times New Roman"/>
          <w:sz w:val="24"/>
          <w:szCs w:val="24"/>
        </w:rPr>
        <w:t>право првенст</w:t>
      </w:r>
      <w:r>
        <w:rPr>
          <w:rFonts w:ascii="Times New Roman" w:hAnsi="Times New Roman" w:cs="Times New Roman"/>
          <w:sz w:val="24"/>
          <w:szCs w:val="24"/>
        </w:rPr>
        <w:t xml:space="preserve">ва </w:t>
      </w:r>
      <w:r w:rsidRPr="0079081D">
        <w:rPr>
          <w:rStyle w:val="Strong"/>
          <w:rFonts w:ascii="Times New Roman" w:hAnsi="Times New Roman" w:cs="Times New Roman"/>
          <w:b w:val="0"/>
          <w:sz w:val="24"/>
          <w:szCs w:val="24"/>
        </w:rPr>
        <w:t>ванбрачн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ог</w:t>
      </w:r>
      <w:r w:rsidRPr="0079081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партнер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а</w:t>
      </w:r>
      <w:r w:rsidRPr="0079081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у односу на родитеље</w:t>
      </w:r>
      <w:r>
        <w:t xml:space="preserve"> </w:t>
      </w:r>
      <w:r w:rsidRPr="000F1F7D">
        <w:rPr>
          <w:rFonts w:ascii="Times New Roman" w:hAnsi="Times New Roman" w:cs="Times New Roman"/>
          <w:sz w:val="24"/>
          <w:szCs w:val="24"/>
        </w:rPr>
        <w:t>приликом давања сагласности за узимање органа преминулог лица</w:t>
      </w:r>
      <w:r>
        <w:rPr>
          <w:rFonts w:ascii="Times New Roman" w:hAnsi="Times New Roman" w:cs="Times New Roman"/>
          <w:sz w:val="24"/>
          <w:szCs w:val="24"/>
        </w:rPr>
        <w:t xml:space="preserve"> сматра</w:t>
      </w:r>
      <w:r>
        <w:rPr>
          <w:rFonts w:ascii="Times New Roman" w:hAnsi="Times New Roman" w:cs="Times New Roman"/>
          <w:sz w:val="24"/>
          <w:szCs w:val="24"/>
        </w:rPr>
        <w:t xml:space="preserve"> дискутабилн</w:t>
      </w:r>
      <w:r>
        <w:rPr>
          <w:rFonts w:ascii="Times New Roman" w:hAnsi="Times New Roman" w:cs="Times New Roman"/>
          <w:sz w:val="24"/>
          <w:szCs w:val="24"/>
        </w:rPr>
        <w:t xml:space="preserve">им. </w:t>
      </w:r>
      <w:r>
        <w:rPr>
          <w:rFonts w:ascii="Times New Roman" w:hAnsi="Times New Roman" w:cs="Times New Roman"/>
          <w:sz w:val="24"/>
          <w:szCs w:val="24"/>
        </w:rPr>
        <w:t xml:space="preserve">Додао је да се </w:t>
      </w:r>
      <w:r>
        <w:rPr>
          <w:rFonts w:ascii="Times New Roman" w:hAnsi="Times New Roman" w:cs="Times New Roman"/>
          <w:sz w:val="24"/>
          <w:szCs w:val="24"/>
        </w:rPr>
        <w:t>ове</w:t>
      </w:r>
      <w:r>
        <w:rPr>
          <w:rFonts w:ascii="Times New Roman" w:hAnsi="Times New Roman" w:cs="Times New Roman"/>
          <w:sz w:val="24"/>
          <w:szCs w:val="24"/>
        </w:rPr>
        <w:t xml:space="preserve"> примедбе </w:t>
      </w:r>
      <w:r>
        <w:rPr>
          <w:rFonts w:ascii="Times New Roman" w:hAnsi="Times New Roman" w:cs="Times New Roman"/>
          <w:sz w:val="24"/>
          <w:szCs w:val="24"/>
        </w:rPr>
        <w:t>могу</w:t>
      </w:r>
      <w:r>
        <w:rPr>
          <w:rFonts w:ascii="Times New Roman" w:hAnsi="Times New Roman" w:cs="Times New Roman"/>
          <w:sz w:val="24"/>
          <w:szCs w:val="24"/>
        </w:rPr>
        <w:t xml:space="preserve"> амандм</w:t>
      </w:r>
      <w:r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нима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решити</w:t>
      </w:r>
      <w:r>
        <w:rPr>
          <w:rFonts w:ascii="Times New Roman" w:hAnsi="Times New Roman" w:cs="Times New Roman"/>
          <w:sz w:val="24"/>
          <w:szCs w:val="24"/>
        </w:rPr>
        <w:t xml:space="preserve"> и</w:t>
      </w:r>
      <w:r>
        <w:rPr>
          <w:rFonts w:ascii="Times New Roman" w:hAnsi="Times New Roman" w:cs="Times New Roman"/>
          <w:sz w:val="24"/>
          <w:szCs w:val="24"/>
        </w:rPr>
        <w:t xml:space="preserve"> да је</w:t>
      </w:r>
      <w:r>
        <w:rPr>
          <w:rFonts w:ascii="Times New Roman" w:hAnsi="Times New Roman" w:cs="Times New Roman"/>
          <w:sz w:val="24"/>
          <w:szCs w:val="24"/>
        </w:rPr>
        <w:t xml:space="preserve"> с</w:t>
      </w:r>
      <w:r>
        <w:rPr>
          <w:rFonts w:ascii="Times New Roman" w:hAnsi="Times New Roman" w:cs="Times New Roman"/>
          <w:sz w:val="24"/>
          <w:szCs w:val="24"/>
        </w:rPr>
        <w:t xml:space="preserve">уштина </w:t>
      </w:r>
      <w:r>
        <w:rPr>
          <w:rFonts w:ascii="Times New Roman" w:hAnsi="Times New Roman" w:cs="Times New Roman"/>
          <w:sz w:val="24"/>
          <w:szCs w:val="24"/>
        </w:rPr>
        <w:t>изнетих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сугестија</w:t>
      </w:r>
      <w:r>
        <w:rPr>
          <w:rFonts w:ascii="Times New Roman" w:hAnsi="Times New Roman" w:cs="Times New Roman"/>
          <w:sz w:val="24"/>
          <w:szCs w:val="24"/>
        </w:rPr>
        <w:t xml:space="preserve"> прошири</w:t>
      </w:r>
      <w:r>
        <w:rPr>
          <w:rFonts w:ascii="Times New Roman" w:hAnsi="Times New Roman" w:cs="Times New Roman"/>
          <w:sz w:val="24"/>
          <w:szCs w:val="24"/>
        </w:rPr>
        <w:t>вање</w:t>
      </w:r>
      <w:r>
        <w:rPr>
          <w:rFonts w:ascii="Times New Roman" w:hAnsi="Times New Roman" w:cs="Times New Roman"/>
          <w:sz w:val="24"/>
          <w:szCs w:val="24"/>
        </w:rPr>
        <w:t xml:space="preserve"> круг</w:t>
      </w:r>
      <w:r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 xml:space="preserve"> д</w:t>
      </w:r>
      <w:r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ла</w:t>
      </w:r>
      <w:r>
        <w:rPr>
          <w:rFonts w:ascii="Times New Roman" w:hAnsi="Times New Roman" w:cs="Times New Roman"/>
          <w:sz w:val="24"/>
          <w:szCs w:val="24"/>
        </w:rPr>
        <w:t>ца органа</w:t>
      </w:r>
      <w:r>
        <w:rPr>
          <w:rFonts w:ascii="Times New Roman" w:hAnsi="Times New Roman" w:cs="Times New Roman"/>
          <w:sz w:val="24"/>
          <w:szCs w:val="24"/>
        </w:rPr>
        <w:t xml:space="preserve"> у интересу пацијен</w:t>
      </w:r>
      <w:r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та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уз очување </w:t>
      </w:r>
      <w:r>
        <w:rPr>
          <w:rFonts w:ascii="Times New Roman" w:hAnsi="Times New Roman" w:cs="Times New Roman"/>
          <w:sz w:val="24"/>
          <w:szCs w:val="24"/>
        </w:rPr>
        <w:t xml:space="preserve">свих </w:t>
      </w:r>
      <w:r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тручни</w:t>
      </w:r>
      <w:r>
        <w:rPr>
          <w:rFonts w:ascii="Times New Roman" w:hAnsi="Times New Roman" w:cs="Times New Roman"/>
          <w:sz w:val="24"/>
          <w:szCs w:val="24"/>
        </w:rPr>
        <w:t>х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моралн</w:t>
      </w:r>
      <w:r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х</w:t>
      </w:r>
      <w:r>
        <w:rPr>
          <w:rFonts w:ascii="Times New Roman" w:hAnsi="Times New Roman" w:cs="Times New Roman"/>
          <w:sz w:val="24"/>
          <w:szCs w:val="24"/>
        </w:rPr>
        <w:t xml:space="preserve"> и етичк</w:t>
      </w:r>
      <w:r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х</w:t>
      </w:r>
      <w:r>
        <w:rPr>
          <w:rFonts w:ascii="Times New Roman" w:hAnsi="Times New Roman" w:cs="Times New Roman"/>
          <w:sz w:val="24"/>
          <w:szCs w:val="24"/>
        </w:rPr>
        <w:t xml:space="preserve"> прин</w:t>
      </w:r>
      <w:r>
        <w:rPr>
          <w:rFonts w:ascii="Times New Roman" w:hAnsi="Times New Roman" w:cs="Times New Roman"/>
          <w:sz w:val="24"/>
          <w:szCs w:val="24"/>
        </w:rPr>
        <w:t>ц</w:t>
      </w:r>
      <w:r>
        <w:rPr>
          <w:rFonts w:ascii="Times New Roman" w:hAnsi="Times New Roman" w:cs="Times New Roman"/>
          <w:sz w:val="24"/>
          <w:szCs w:val="24"/>
        </w:rPr>
        <w:t>ипа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C7002A" w:rsidRDefault="005A0B1E" w:rsidP="00E20327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Др Емеш Ури указала је на значај</w:t>
      </w:r>
      <w:r>
        <w:rPr>
          <w:rFonts w:ascii="Times New Roman" w:hAnsi="Times New Roman" w:cs="Times New Roman"/>
          <w:sz w:val="24"/>
          <w:szCs w:val="24"/>
        </w:rPr>
        <w:t xml:space="preserve"> примарн</w:t>
      </w:r>
      <w:r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здравствене </w:t>
      </w:r>
      <w:r>
        <w:rPr>
          <w:rFonts w:ascii="Times New Roman" w:hAnsi="Times New Roman" w:cs="Times New Roman"/>
          <w:sz w:val="24"/>
          <w:szCs w:val="24"/>
        </w:rPr>
        <w:t>заштит</w:t>
      </w:r>
      <w:r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 едукацији потецијалних донора,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имајући у виду њену разгранатост и </w:t>
      </w:r>
      <w:r>
        <w:rPr>
          <w:rFonts w:ascii="Times New Roman" w:hAnsi="Times New Roman" w:cs="Times New Roman"/>
          <w:sz w:val="24"/>
          <w:szCs w:val="24"/>
        </w:rPr>
        <w:t>присутн</w:t>
      </w:r>
      <w:r>
        <w:rPr>
          <w:rFonts w:ascii="Times New Roman" w:hAnsi="Times New Roman" w:cs="Times New Roman"/>
          <w:sz w:val="24"/>
          <w:szCs w:val="24"/>
        </w:rPr>
        <w:t>ост у свим деловима земље. По</w:t>
      </w:r>
      <w:r>
        <w:rPr>
          <w:rFonts w:ascii="Times New Roman" w:hAnsi="Times New Roman" w:cs="Times New Roman"/>
          <w:sz w:val="24"/>
          <w:szCs w:val="24"/>
        </w:rPr>
        <w:t>држава</w:t>
      </w:r>
      <w:r>
        <w:rPr>
          <w:rFonts w:ascii="Times New Roman" w:hAnsi="Times New Roman" w:cs="Times New Roman"/>
          <w:sz w:val="24"/>
          <w:szCs w:val="24"/>
        </w:rPr>
        <w:t xml:space="preserve"> да се </w:t>
      </w:r>
      <w:r>
        <w:rPr>
          <w:rFonts w:ascii="Times New Roman" w:hAnsi="Times New Roman" w:cs="Times New Roman"/>
          <w:sz w:val="24"/>
          <w:szCs w:val="24"/>
        </w:rPr>
        <w:t xml:space="preserve">давање изјаве </w:t>
      </w:r>
      <w:r>
        <w:rPr>
          <w:rFonts w:ascii="Times New Roman" w:hAnsi="Times New Roman" w:cs="Times New Roman"/>
          <w:sz w:val="24"/>
          <w:szCs w:val="24"/>
        </w:rPr>
        <w:t xml:space="preserve">о даривању органа </w:t>
      </w:r>
      <w:r>
        <w:rPr>
          <w:rFonts w:ascii="Times New Roman" w:hAnsi="Times New Roman" w:cs="Times New Roman"/>
          <w:sz w:val="24"/>
          <w:szCs w:val="24"/>
        </w:rPr>
        <w:t>прошири</w:t>
      </w:r>
      <w:r>
        <w:rPr>
          <w:rFonts w:ascii="Times New Roman" w:hAnsi="Times New Roman" w:cs="Times New Roman"/>
          <w:sz w:val="24"/>
          <w:szCs w:val="24"/>
        </w:rPr>
        <w:t xml:space="preserve"> на </w:t>
      </w:r>
      <w:r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лектронску управу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Нагласила је важност</w:t>
      </w:r>
      <w:r>
        <w:rPr>
          <w:rFonts w:ascii="Times New Roman" w:hAnsi="Times New Roman" w:cs="Times New Roman"/>
          <w:sz w:val="24"/>
          <w:szCs w:val="24"/>
        </w:rPr>
        <w:t xml:space="preserve"> едукациј</w:t>
      </w:r>
      <w:r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 xml:space="preserve"> шире јавности</w:t>
      </w:r>
      <w:r>
        <w:rPr>
          <w:rFonts w:ascii="Times New Roman" w:hAnsi="Times New Roman" w:cs="Times New Roman"/>
          <w:sz w:val="24"/>
          <w:szCs w:val="24"/>
        </w:rPr>
        <w:t>, њихове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информиса</w:t>
      </w:r>
      <w:r>
        <w:rPr>
          <w:rFonts w:ascii="Times New Roman" w:hAnsi="Times New Roman" w:cs="Times New Roman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 xml:space="preserve">ости о </w:t>
      </w:r>
      <w:r>
        <w:rPr>
          <w:rFonts w:ascii="Times New Roman" w:hAnsi="Times New Roman" w:cs="Times New Roman"/>
          <w:sz w:val="24"/>
          <w:szCs w:val="24"/>
        </w:rPr>
        <w:t>могућнос</w:t>
      </w:r>
      <w:r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z w:val="24"/>
          <w:szCs w:val="24"/>
        </w:rPr>
        <w:t>има и значају</w:t>
      </w:r>
      <w:r>
        <w:rPr>
          <w:rFonts w:ascii="Times New Roman" w:hAnsi="Times New Roman" w:cs="Times New Roman"/>
          <w:sz w:val="24"/>
          <w:szCs w:val="24"/>
        </w:rPr>
        <w:t xml:space="preserve"> помоћи лицима</w:t>
      </w:r>
      <w:r>
        <w:rPr>
          <w:rFonts w:ascii="Times New Roman" w:hAnsi="Times New Roman" w:cs="Times New Roman"/>
          <w:sz w:val="24"/>
          <w:szCs w:val="24"/>
        </w:rPr>
        <w:t xml:space="preserve"> којим је потребан орган за трансп</w:t>
      </w:r>
      <w:r>
        <w:rPr>
          <w:rFonts w:ascii="Times New Roman" w:hAnsi="Times New Roman" w:cs="Times New Roman"/>
          <w:sz w:val="24"/>
          <w:szCs w:val="24"/>
        </w:rPr>
        <w:t>лан</w:t>
      </w:r>
      <w:r>
        <w:rPr>
          <w:rFonts w:ascii="Times New Roman" w:hAnsi="Times New Roman" w:cs="Times New Roman"/>
          <w:sz w:val="24"/>
          <w:szCs w:val="24"/>
        </w:rPr>
        <w:t>тацију</w:t>
      </w:r>
      <w:r>
        <w:rPr>
          <w:rFonts w:ascii="Times New Roman" w:hAnsi="Times New Roman" w:cs="Times New Roman"/>
          <w:sz w:val="24"/>
          <w:szCs w:val="24"/>
        </w:rPr>
        <w:t>, уз развијање свести да се сви можемо наћи у тој ситуацији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C7002A" w:rsidRDefault="005A0B1E" w:rsidP="006D149E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>Директорка Управе за биомедицину д</w:t>
      </w:r>
      <w:r>
        <w:rPr>
          <w:rFonts w:ascii="Times New Roman" w:hAnsi="Times New Roman" w:cs="Times New Roman"/>
          <w:sz w:val="24"/>
          <w:szCs w:val="24"/>
        </w:rPr>
        <w:t xml:space="preserve">р Ружица Јовановић </w:t>
      </w:r>
      <w:r>
        <w:rPr>
          <w:rFonts w:ascii="Times New Roman" w:hAnsi="Times New Roman" w:cs="Times New Roman"/>
          <w:sz w:val="24"/>
          <w:szCs w:val="24"/>
        </w:rPr>
        <w:t xml:space="preserve">је на питање о </w:t>
      </w:r>
      <w:r>
        <w:rPr>
          <w:rFonts w:ascii="Times New Roman" w:hAnsi="Times New Roman" w:cs="Times New Roman"/>
          <w:sz w:val="24"/>
          <w:szCs w:val="24"/>
        </w:rPr>
        <w:t>приватн</w:t>
      </w:r>
      <w:r>
        <w:rPr>
          <w:rFonts w:ascii="Times New Roman" w:hAnsi="Times New Roman" w:cs="Times New Roman"/>
          <w:sz w:val="24"/>
          <w:szCs w:val="24"/>
        </w:rPr>
        <w:t>ој здравственој пракси, подсет</w:t>
      </w:r>
      <w:r>
        <w:rPr>
          <w:rFonts w:ascii="Times New Roman" w:hAnsi="Times New Roman" w:cs="Times New Roman"/>
          <w:sz w:val="24"/>
          <w:szCs w:val="24"/>
        </w:rPr>
        <w:t>ила да су државна и приватна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пракса у здравству </w:t>
      </w:r>
      <w:r>
        <w:rPr>
          <w:rFonts w:ascii="Times New Roman" w:hAnsi="Times New Roman" w:cs="Times New Roman"/>
          <w:sz w:val="24"/>
          <w:szCs w:val="24"/>
        </w:rPr>
        <w:t xml:space="preserve">изједначене и да постоји могућност </w:t>
      </w:r>
      <w:r>
        <w:rPr>
          <w:rFonts w:ascii="Times New Roman" w:hAnsi="Times New Roman" w:cs="Times New Roman"/>
          <w:sz w:val="24"/>
          <w:szCs w:val="24"/>
        </w:rPr>
        <w:t>давања изјаве и код једних и код других лекар</w:t>
      </w:r>
      <w:r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На </w:t>
      </w:r>
      <w:r>
        <w:rPr>
          <w:rFonts w:ascii="Times New Roman" w:hAnsi="Times New Roman" w:cs="Times New Roman"/>
          <w:sz w:val="24"/>
          <w:szCs w:val="24"/>
        </w:rPr>
        <w:t xml:space="preserve">сугестију </w:t>
      </w:r>
      <w:r>
        <w:rPr>
          <w:rFonts w:ascii="Times New Roman" w:hAnsi="Times New Roman" w:cs="Times New Roman"/>
          <w:sz w:val="24"/>
          <w:szCs w:val="24"/>
        </w:rPr>
        <w:t xml:space="preserve">да </w:t>
      </w:r>
      <w:r>
        <w:rPr>
          <w:rFonts w:ascii="Times New Roman" w:hAnsi="Times New Roman" w:cs="Times New Roman"/>
          <w:sz w:val="24"/>
          <w:szCs w:val="24"/>
        </w:rPr>
        <w:t xml:space="preserve">се деца преко 15 година </w:t>
      </w:r>
      <w:r>
        <w:rPr>
          <w:rFonts w:ascii="Times New Roman" w:hAnsi="Times New Roman" w:cs="Times New Roman"/>
          <w:sz w:val="24"/>
          <w:szCs w:val="24"/>
        </w:rPr>
        <w:t xml:space="preserve">укључе </w:t>
      </w:r>
      <w:r>
        <w:rPr>
          <w:rFonts w:ascii="Times New Roman" w:hAnsi="Times New Roman" w:cs="Times New Roman"/>
          <w:sz w:val="24"/>
          <w:szCs w:val="24"/>
        </w:rPr>
        <w:t>у едукацију и изјашњавање о донирању органа, сматра да је</w:t>
      </w:r>
      <w:r>
        <w:rPr>
          <w:rFonts w:ascii="Times New Roman" w:hAnsi="Times New Roman" w:cs="Times New Roman"/>
          <w:sz w:val="24"/>
          <w:szCs w:val="24"/>
        </w:rPr>
        <w:t xml:space="preserve"> потребно прво обавити психијатри</w:t>
      </w:r>
      <w:r>
        <w:rPr>
          <w:rFonts w:ascii="Times New Roman" w:hAnsi="Times New Roman" w:cs="Times New Roman"/>
          <w:sz w:val="24"/>
          <w:szCs w:val="24"/>
        </w:rPr>
        <w:t>ј</w:t>
      </w:r>
      <w:r>
        <w:rPr>
          <w:rFonts w:ascii="Times New Roman" w:hAnsi="Times New Roman" w:cs="Times New Roman"/>
          <w:sz w:val="24"/>
          <w:szCs w:val="24"/>
        </w:rPr>
        <w:t>ски преглед</w:t>
      </w:r>
      <w:r>
        <w:rPr>
          <w:rFonts w:ascii="Times New Roman" w:hAnsi="Times New Roman" w:cs="Times New Roman"/>
          <w:sz w:val="24"/>
          <w:szCs w:val="24"/>
        </w:rPr>
        <w:t xml:space="preserve"> детета</w:t>
      </w:r>
      <w:r>
        <w:rPr>
          <w:rFonts w:ascii="Times New Roman" w:hAnsi="Times New Roman" w:cs="Times New Roman"/>
          <w:sz w:val="24"/>
          <w:szCs w:val="24"/>
        </w:rPr>
        <w:t xml:space="preserve"> па затим о томе разговарати</w:t>
      </w:r>
      <w:r>
        <w:rPr>
          <w:rFonts w:ascii="Times New Roman" w:hAnsi="Times New Roman" w:cs="Times New Roman"/>
          <w:sz w:val="24"/>
          <w:szCs w:val="24"/>
        </w:rPr>
        <w:t>, уз напомену д</w:t>
      </w:r>
      <w:r>
        <w:rPr>
          <w:rFonts w:ascii="Times New Roman" w:hAnsi="Times New Roman" w:cs="Times New Roman"/>
          <w:sz w:val="24"/>
          <w:szCs w:val="24"/>
        </w:rPr>
        <w:t>а би акцен</w:t>
      </w:r>
      <w:r>
        <w:rPr>
          <w:rFonts w:ascii="Times New Roman" w:hAnsi="Times New Roman" w:cs="Times New Roman"/>
          <w:sz w:val="24"/>
          <w:szCs w:val="24"/>
        </w:rPr>
        <w:t xml:space="preserve">ат </w:t>
      </w:r>
      <w:r>
        <w:rPr>
          <w:rFonts w:ascii="Times New Roman" w:hAnsi="Times New Roman" w:cs="Times New Roman"/>
          <w:sz w:val="24"/>
          <w:szCs w:val="24"/>
        </w:rPr>
        <w:t xml:space="preserve">у овим активностима </w:t>
      </w:r>
      <w:r>
        <w:rPr>
          <w:rFonts w:ascii="Times New Roman" w:hAnsi="Times New Roman" w:cs="Times New Roman"/>
          <w:sz w:val="24"/>
          <w:szCs w:val="24"/>
        </w:rPr>
        <w:t xml:space="preserve">требало </w:t>
      </w:r>
      <w:r>
        <w:rPr>
          <w:rFonts w:ascii="Times New Roman" w:hAnsi="Times New Roman" w:cs="Times New Roman"/>
          <w:sz w:val="24"/>
          <w:szCs w:val="24"/>
        </w:rPr>
        <w:t xml:space="preserve">да буде </w:t>
      </w:r>
      <w:r>
        <w:rPr>
          <w:rFonts w:ascii="Times New Roman" w:hAnsi="Times New Roman" w:cs="Times New Roman"/>
          <w:sz w:val="24"/>
          <w:szCs w:val="24"/>
        </w:rPr>
        <w:t>на стариј</w:t>
      </w:r>
      <w:r>
        <w:rPr>
          <w:rFonts w:ascii="Times New Roman" w:hAnsi="Times New Roman" w:cs="Times New Roman"/>
          <w:sz w:val="24"/>
          <w:szCs w:val="24"/>
        </w:rPr>
        <w:t>им</w:t>
      </w:r>
      <w:r>
        <w:rPr>
          <w:rFonts w:ascii="Times New Roman" w:hAnsi="Times New Roman" w:cs="Times New Roman"/>
          <w:sz w:val="24"/>
          <w:szCs w:val="24"/>
        </w:rPr>
        <w:t xml:space="preserve"> грађанима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Постоји идеја да се круг живих давалаца органа прошири на четврти степен сродства, али из</w:t>
      </w:r>
      <w:r>
        <w:rPr>
          <w:rFonts w:ascii="Times New Roman" w:hAnsi="Times New Roman" w:cs="Times New Roman"/>
          <w:sz w:val="24"/>
          <w:szCs w:val="24"/>
        </w:rPr>
        <w:t xml:space="preserve">мена </w:t>
      </w:r>
      <w:r>
        <w:rPr>
          <w:rFonts w:ascii="Times New Roman" w:hAnsi="Times New Roman" w:cs="Times New Roman"/>
          <w:sz w:val="24"/>
          <w:szCs w:val="24"/>
        </w:rPr>
        <w:t>ч</w:t>
      </w:r>
      <w:r>
        <w:rPr>
          <w:rFonts w:ascii="Times New Roman" w:hAnsi="Times New Roman" w:cs="Times New Roman"/>
          <w:sz w:val="24"/>
          <w:szCs w:val="24"/>
        </w:rPr>
        <w:t>лана 18</w:t>
      </w:r>
      <w:r>
        <w:rPr>
          <w:rFonts w:ascii="Times New Roman" w:hAnsi="Times New Roman" w:cs="Times New Roman"/>
          <w:sz w:val="24"/>
          <w:szCs w:val="24"/>
        </w:rPr>
        <w:t>. Закона</w:t>
      </w:r>
      <w:r>
        <w:rPr>
          <w:rFonts w:ascii="Times New Roman" w:hAnsi="Times New Roman" w:cs="Times New Roman"/>
          <w:sz w:val="24"/>
          <w:szCs w:val="24"/>
        </w:rPr>
        <w:t xml:space="preserve"> о пресађивању органа</w:t>
      </w:r>
      <w:r>
        <w:rPr>
          <w:rFonts w:ascii="Times New Roman" w:hAnsi="Times New Roman" w:cs="Times New Roman"/>
          <w:sz w:val="24"/>
          <w:szCs w:val="24"/>
        </w:rPr>
        <w:t xml:space="preserve"> није предмет предложених допуна и измена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 вези са питањем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старосне границе з</w:t>
      </w:r>
      <w:r>
        <w:rPr>
          <w:rFonts w:ascii="Times New Roman" w:hAnsi="Times New Roman" w:cs="Times New Roman"/>
          <w:sz w:val="24"/>
          <w:szCs w:val="24"/>
        </w:rPr>
        <w:t xml:space="preserve">а трансплантацију, </w:t>
      </w:r>
      <w:r w:rsidRPr="003E3705">
        <w:rPr>
          <w:rFonts w:ascii="Times New Roman" w:hAnsi="Times New Roman" w:cs="Times New Roman"/>
          <w:sz w:val="24"/>
          <w:szCs w:val="24"/>
        </w:rPr>
        <w:t>у медицинској пракси</w:t>
      </w:r>
      <w:r>
        <w:rPr>
          <w:rFonts w:ascii="Times New Roman" w:hAnsi="Times New Roman" w:cs="Times New Roman"/>
          <w:sz w:val="24"/>
          <w:szCs w:val="24"/>
        </w:rPr>
        <w:t xml:space="preserve"> је</w:t>
      </w:r>
      <w:r w:rsidRPr="003E3705">
        <w:rPr>
          <w:rFonts w:ascii="Times New Roman" w:hAnsi="Times New Roman" w:cs="Times New Roman"/>
          <w:sz w:val="24"/>
          <w:szCs w:val="24"/>
        </w:rPr>
        <w:t xml:space="preserve"> то</w:t>
      </w:r>
      <w:r>
        <w:t xml:space="preserve"> </w:t>
      </w:r>
      <w:r w:rsidRPr="003E3705">
        <w:rPr>
          <w:rStyle w:val="Strong"/>
          <w:rFonts w:ascii="Times New Roman" w:hAnsi="Times New Roman" w:cs="Times New Roman"/>
          <w:b w:val="0"/>
          <w:sz w:val="24"/>
          <w:szCs w:val="24"/>
        </w:rPr>
        <w:t>65 година за већину виталних органа</w:t>
      </w:r>
      <w:r w:rsidRPr="003E370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E3705">
        <w:rPr>
          <w:rFonts w:ascii="Times New Roman" w:hAnsi="Times New Roman" w:cs="Times New Roman"/>
          <w:sz w:val="24"/>
          <w:szCs w:val="24"/>
        </w:rPr>
        <w:t>и</w:t>
      </w:r>
      <w:r w:rsidRPr="003E370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E3705">
        <w:rPr>
          <w:rStyle w:val="Strong"/>
          <w:rFonts w:ascii="Times New Roman" w:hAnsi="Times New Roman" w:cs="Times New Roman"/>
          <w:b w:val="0"/>
          <w:sz w:val="24"/>
          <w:szCs w:val="24"/>
        </w:rPr>
        <w:t>до 70 година за бубрег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.</w:t>
      </w:r>
      <w:r>
        <w:t xml:space="preserve"> </w:t>
      </w:r>
      <w:r w:rsidRPr="003E3705">
        <w:rPr>
          <w:rFonts w:ascii="Times New Roman" w:hAnsi="Times New Roman" w:cs="Times New Roman"/>
          <w:sz w:val="24"/>
          <w:szCs w:val="24"/>
        </w:rPr>
        <w:t>Могућност</w:t>
      </w:r>
      <w:r>
        <w:rPr>
          <w:rFonts w:ascii="Times New Roman" w:hAnsi="Times New Roman" w:cs="Times New Roman"/>
          <w:sz w:val="24"/>
          <w:szCs w:val="24"/>
        </w:rPr>
        <w:t xml:space="preserve"> давања изјаве преко</w:t>
      </w:r>
      <w:r>
        <w:rPr>
          <w:rFonts w:ascii="Times New Roman" w:hAnsi="Times New Roman" w:cs="Times New Roman"/>
          <w:sz w:val="24"/>
          <w:szCs w:val="24"/>
        </w:rPr>
        <w:t xml:space="preserve"> еУ</w:t>
      </w:r>
      <w:r>
        <w:rPr>
          <w:rFonts w:ascii="Times New Roman" w:hAnsi="Times New Roman" w:cs="Times New Roman"/>
          <w:sz w:val="24"/>
          <w:szCs w:val="24"/>
        </w:rPr>
        <w:t>прав</w:t>
      </w:r>
      <w:r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сматра добрим предлогом и </w:t>
      </w:r>
      <w:r>
        <w:rPr>
          <w:rFonts w:ascii="Times New Roman" w:hAnsi="Times New Roman" w:cs="Times New Roman"/>
          <w:sz w:val="24"/>
          <w:szCs w:val="24"/>
        </w:rPr>
        <w:t>напоменула</w:t>
      </w:r>
      <w:r>
        <w:rPr>
          <w:rFonts w:ascii="Times New Roman" w:hAnsi="Times New Roman" w:cs="Times New Roman"/>
          <w:sz w:val="24"/>
          <w:szCs w:val="24"/>
        </w:rPr>
        <w:t xml:space="preserve"> да</w:t>
      </w:r>
      <w:r>
        <w:rPr>
          <w:rFonts w:ascii="Times New Roman" w:hAnsi="Times New Roman" w:cs="Times New Roman"/>
          <w:sz w:val="24"/>
          <w:szCs w:val="24"/>
        </w:rPr>
        <w:t xml:space="preserve"> би</w:t>
      </w:r>
      <w:r>
        <w:rPr>
          <w:rFonts w:ascii="Times New Roman" w:hAnsi="Times New Roman" w:cs="Times New Roman"/>
          <w:sz w:val="24"/>
          <w:szCs w:val="24"/>
        </w:rPr>
        <w:t xml:space="preserve"> то</w:t>
      </w:r>
      <w:r>
        <w:rPr>
          <w:rFonts w:ascii="Times New Roman" w:hAnsi="Times New Roman" w:cs="Times New Roman"/>
          <w:sz w:val="24"/>
          <w:szCs w:val="24"/>
        </w:rPr>
        <w:t xml:space="preserve"> мог</w:t>
      </w:r>
      <w:r>
        <w:rPr>
          <w:rFonts w:ascii="Times New Roman" w:hAnsi="Times New Roman" w:cs="Times New Roman"/>
          <w:sz w:val="24"/>
          <w:szCs w:val="24"/>
        </w:rPr>
        <w:t>ло</w:t>
      </w:r>
      <w:r>
        <w:rPr>
          <w:rFonts w:ascii="Times New Roman" w:hAnsi="Times New Roman" w:cs="Times New Roman"/>
          <w:sz w:val="24"/>
          <w:szCs w:val="24"/>
        </w:rPr>
        <w:t xml:space="preserve"> да заживи ток</w:t>
      </w:r>
      <w:r>
        <w:rPr>
          <w:rFonts w:ascii="Times New Roman" w:hAnsi="Times New Roman" w:cs="Times New Roman"/>
          <w:sz w:val="24"/>
          <w:szCs w:val="24"/>
        </w:rPr>
        <w:t>ом</w:t>
      </w:r>
      <w:r>
        <w:rPr>
          <w:rFonts w:ascii="Times New Roman" w:hAnsi="Times New Roman" w:cs="Times New Roman"/>
          <w:sz w:val="24"/>
          <w:szCs w:val="24"/>
        </w:rPr>
        <w:t xml:space="preserve"> следеће године</w:t>
      </w:r>
      <w:r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када се </w:t>
      </w:r>
      <w:r>
        <w:rPr>
          <w:rFonts w:ascii="Times New Roman" w:hAnsi="Times New Roman" w:cs="Times New Roman"/>
          <w:sz w:val="24"/>
          <w:szCs w:val="24"/>
        </w:rPr>
        <w:t xml:space="preserve">за то </w:t>
      </w:r>
      <w:r>
        <w:rPr>
          <w:rFonts w:ascii="Times New Roman" w:hAnsi="Times New Roman" w:cs="Times New Roman"/>
          <w:sz w:val="24"/>
          <w:szCs w:val="24"/>
        </w:rPr>
        <w:t>стекну технички услови.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 вези са поменутим р</w:t>
      </w:r>
      <w:r>
        <w:rPr>
          <w:rFonts w:ascii="Times New Roman" w:hAnsi="Times New Roman" w:cs="Times New Roman"/>
          <w:sz w:val="24"/>
          <w:szCs w:val="24"/>
        </w:rPr>
        <w:t>едослед</w:t>
      </w:r>
      <w:r>
        <w:rPr>
          <w:rFonts w:ascii="Times New Roman" w:hAnsi="Times New Roman" w:cs="Times New Roman"/>
          <w:sz w:val="24"/>
          <w:szCs w:val="24"/>
        </w:rPr>
        <w:t>ом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давања сагласности након смрт</w:t>
      </w:r>
      <w:r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донора</w:t>
      </w:r>
      <w:r>
        <w:rPr>
          <w:rFonts w:ascii="Times New Roman" w:hAnsi="Times New Roman" w:cs="Times New Roman"/>
          <w:sz w:val="24"/>
          <w:szCs w:val="24"/>
        </w:rPr>
        <w:t xml:space="preserve">, додала је да је </w:t>
      </w:r>
      <w:r>
        <w:rPr>
          <w:rFonts w:ascii="Times New Roman" w:hAnsi="Times New Roman" w:cs="Times New Roman"/>
          <w:sz w:val="24"/>
          <w:szCs w:val="24"/>
        </w:rPr>
        <w:t>предложено решење</w:t>
      </w:r>
      <w:r>
        <w:rPr>
          <w:rFonts w:ascii="Times New Roman" w:hAnsi="Times New Roman" w:cs="Times New Roman"/>
          <w:sz w:val="24"/>
          <w:szCs w:val="24"/>
        </w:rPr>
        <w:t xml:space="preserve"> п</w:t>
      </w:r>
      <w:r>
        <w:rPr>
          <w:rFonts w:ascii="Times New Roman" w:hAnsi="Times New Roman" w:cs="Times New Roman"/>
          <w:sz w:val="24"/>
          <w:szCs w:val="24"/>
        </w:rPr>
        <w:t>реу</w:t>
      </w:r>
      <w:r>
        <w:rPr>
          <w:rFonts w:ascii="Times New Roman" w:hAnsi="Times New Roman" w:cs="Times New Roman"/>
          <w:sz w:val="24"/>
          <w:szCs w:val="24"/>
        </w:rPr>
        <w:t>зет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из </w:t>
      </w:r>
      <w:r>
        <w:rPr>
          <w:rFonts w:ascii="Times New Roman" w:hAnsi="Times New Roman" w:cs="Times New Roman"/>
          <w:sz w:val="24"/>
          <w:szCs w:val="24"/>
        </w:rPr>
        <w:t>Породичног закона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3402A5" w:rsidRDefault="005A0B1E" w:rsidP="003402A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9468D">
        <w:rPr>
          <w:rFonts w:ascii="Times New Roman" w:hAnsi="Times New Roman" w:cs="Times New Roman"/>
          <w:sz w:val="24"/>
          <w:szCs w:val="24"/>
        </w:rPr>
        <w:t>Поводом ове тачке дневног реда није било више предлога ни дискусије. Председник Одбора је закључио претрес о овом предогу закона и позвао чланове Одбора да се изјасне о Предлогу закона.</w:t>
      </w:r>
    </w:p>
    <w:p w:rsidR="00227B10" w:rsidRPr="0059468D" w:rsidRDefault="005A0B1E" w:rsidP="003402A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3402A5" w:rsidRPr="00874E88" w:rsidRDefault="005A0B1E" w:rsidP="003402A5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eastAsia="sr-Cyrl-CS"/>
        </w:rPr>
      </w:pPr>
      <w:r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           </w:t>
      </w:r>
      <w:r w:rsidRPr="008F662D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Одбор је, у складу са </w:t>
      </w:r>
      <w:r w:rsidRPr="008F662D">
        <w:rPr>
          <w:rFonts w:ascii="Times New Roman" w:hAnsi="Times New Roman" w:cs="Times New Roman"/>
          <w:bCs/>
          <w:sz w:val="24"/>
          <w:szCs w:val="24"/>
          <w:lang w:val="ru-RU"/>
        </w:rPr>
        <w:t>чланом 155. став 2. Пословника Народне скупштине, одлучио већином гласова (</w:t>
      </w:r>
      <w:r>
        <w:rPr>
          <w:rFonts w:ascii="Times New Roman" w:hAnsi="Times New Roman" w:cs="Times New Roman"/>
          <w:sz w:val="24"/>
          <w:szCs w:val="24"/>
        </w:rPr>
        <w:t>за 10</w:t>
      </w:r>
      <w:r w:rsidRPr="008F662D">
        <w:rPr>
          <w:rFonts w:ascii="Times New Roman" w:hAnsi="Times New Roman" w:cs="Times New Roman"/>
          <w:sz w:val="24"/>
          <w:szCs w:val="24"/>
        </w:rPr>
        <w:t xml:space="preserve">, уздржан </w:t>
      </w:r>
      <w:r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од укупно 13</w:t>
      </w:r>
      <w:r w:rsidRPr="008F662D">
        <w:rPr>
          <w:rFonts w:ascii="Times New Roman" w:hAnsi="Times New Roman" w:cs="Times New Roman"/>
          <w:sz w:val="24"/>
          <w:szCs w:val="24"/>
        </w:rPr>
        <w:t xml:space="preserve"> присутних) </w:t>
      </w:r>
      <w:r w:rsidRPr="008F662D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да предложи Народној скупштини да прихвати </w:t>
      </w:r>
      <w:r w:rsidRPr="00BE2205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>Предлога закона о изменама и допунама Закона о пресађивању људских органа</w:t>
      </w:r>
      <w:r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>.</w:t>
      </w:r>
    </w:p>
    <w:p w:rsidR="008A547C" w:rsidRDefault="005A0B1E" w:rsidP="003402A5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eastAsia="sr-Cyrl-CS"/>
        </w:rPr>
      </w:pPr>
    </w:p>
    <w:p w:rsidR="003402A5" w:rsidRPr="007613EE" w:rsidRDefault="005A0B1E" w:rsidP="00E63AA4">
      <w:pPr>
        <w:tabs>
          <w:tab w:val="left" w:pos="993"/>
        </w:tabs>
        <w:spacing w:after="20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eastAsia="sr-Cyrl-CS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CS" w:eastAsia="sr-Cyrl-CS"/>
        </w:rPr>
        <w:tab/>
      </w:r>
      <w:r w:rsidRPr="0059468D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CS" w:eastAsia="sr-Cyrl-CS"/>
        </w:rPr>
        <w:t>Друга тачка дневног</w:t>
      </w:r>
      <w:r w:rsidRPr="0059468D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CS" w:eastAsia="sr-Cyrl-CS"/>
        </w:rPr>
        <w:t xml:space="preserve"> реда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CS" w:eastAsia="sr-Cyrl-CS"/>
        </w:rPr>
        <w:t>:</w:t>
      </w:r>
      <w:r w:rsidRPr="008A547C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 xml:space="preserve"> </w:t>
      </w:r>
      <w:r w:rsidRPr="007613EE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 xml:space="preserve">Разматрање </w:t>
      </w:r>
      <w:r w:rsidRPr="007613EE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>Предлог</w:t>
      </w:r>
      <w:r w:rsidRPr="007613EE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>а</w:t>
      </w:r>
      <w:r w:rsidRPr="007613EE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 xml:space="preserve"> закона о изменама и допунама Закона о људским ћелијама и ткивима, који је поднела Влада</w:t>
      </w:r>
      <w:r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>.</w:t>
      </w:r>
    </w:p>
    <w:p w:rsidR="008A547C" w:rsidRDefault="005A0B1E" w:rsidP="008A547C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Pr="008F662D">
        <w:rPr>
          <w:rFonts w:ascii="Times New Roman" w:eastAsia="Times New Roman" w:hAnsi="Times New Roman" w:cs="Times New Roman"/>
          <w:sz w:val="24"/>
          <w:szCs w:val="24"/>
        </w:rPr>
        <w:t>Председник Одбора др Муамер Бачевац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F662D">
        <w:rPr>
          <w:rFonts w:ascii="Times New Roman" w:hAnsi="Times New Roman" w:cs="Times New Roman"/>
          <w:sz w:val="24"/>
          <w:szCs w:val="24"/>
        </w:rPr>
        <w:t xml:space="preserve">обавестио </w:t>
      </w:r>
      <w:r>
        <w:rPr>
          <w:rFonts w:ascii="Times New Roman" w:hAnsi="Times New Roman" w:cs="Times New Roman"/>
          <w:sz w:val="24"/>
          <w:szCs w:val="24"/>
        </w:rPr>
        <w:t xml:space="preserve">је </w:t>
      </w:r>
      <w:r w:rsidRPr="008F662D">
        <w:rPr>
          <w:rFonts w:ascii="Times New Roman" w:hAnsi="Times New Roman" w:cs="Times New Roman"/>
          <w:sz w:val="24"/>
          <w:szCs w:val="24"/>
        </w:rPr>
        <w:t>присутне да је Влада поднела Народној скупштини овај предлог</w:t>
      </w:r>
      <w:r>
        <w:rPr>
          <w:rFonts w:ascii="Times New Roman" w:hAnsi="Times New Roman" w:cs="Times New Roman"/>
          <w:sz w:val="24"/>
          <w:szCs w:val="24"/>
        </w:rPr>
        <w:t xml:space="preserve"> закона 30</w:t>
      </w:r>
      <w:r w:rsidRPr="008F662D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априла</w:t>
      </w:r>
      <w:r w:rsidRPr="008F662D">
        <w:rPr>
          <w:rFonts w:ascii="Times New Roman" w:hAnsi="Times New Roman" w:cs="Times New Roman"/>
          <w:sz w:val="24"/>
          <w:szCs w:val="24"/>
        </w:rPr>
        <w:t xml:space="preserve"> 2026. године</w:t>
      </w:r>
      <w:r w:rsidRPr="00B0523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 потом </w:t>
      </w:r>
      <w:r w:rsidRPr="008F662D">
        <w:rPr>
          <w:rFonts w:ascii="Times New Roman" w:hAnsi="Times New Roman" w:cs="Times New Roman"/>
          <w:sz w:val="24"/>
          <w:szCs w:val="24"/>
        </w:rPr>
        <w:t>дао реч представнику предлагача закона.</w:t>
      </w:r>
    </w:p>
    <w:p w:rsidR="00B05234" w:rsidRDefault="005A0B1E" w:rsidP="008A547C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  <w:t>Директорка Управе за биомедицину др Ружица Јовановић напоменула је да су исте измене у оба предложена закона, те да нема потребе за додатним објашњењем.</w:t>
      </w:r>
    </w:p>
    <w:p w:rsidR="008A547C" w:rsidRDefault="005A0B1E" w:rsidP="008A547C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Председник Од</w:t>
      </w:r>
      <w:r>
        <w:rPr>
          <w:rFonts w:ascii="Times New Roman" w:hAnsi="Times New Roman" w:cs="Times New Roman"/>
          <w:sz w:val="24"/>
          <w:szCs w:val="24"/>
        </w:rPr>
        <w:t xml:space="preserve">бора </w:t>
      </w:r>
      <w:r>
        <w:rPr>
          <w:rFonts w:ascii="Times New Roman" w:hAnsi="Times New Roman" w:cs="Times New Roman"/>
          <w:sz w:val="24"/>
          <w:szCs w:val="24"/>
        </w:rPr>
        <w:t xml:space="preserve">је </w:t>
      </w:r>
      <w:r>
        <w:rPr>
          <w:rFonts w:ascii="Times New Roman" w:hAnsi="Times New Roman" w:cs="Times New Roman"/>
          <w:sz w:val="24"/>
          <w:szCs w:val="24"/>
        </w:rPr>
        <w:t>најавио да ће</w:t>
      </w:r>
      <w:r>
        <w:rPr>
          <w:rFonts w:ascii="Times New Roman" w:hAnsi="Times New Roman" w:cs="Times New Roman"/>
          <w:sz w:val="24"/>
          <w:szCs w:val="24"/>
        </w:rPr>
        <w:t xml:space="preserve"> Одбор подн</w:t>
      </w:r>
      <w:r>
        <w:rPr>
          <w:rFonts w:ascii="Times New Roman" w:hAnsi="Times New Roman" w:cs="Times New Roman"/>
          <w:sz w:val="24"/>
          <w:szCs w:val="24"/>
        </w:rPr>
        <w:t>ети</w:t>
      </w:r>
      <w:r>
        <w:rPr>
          <w:rFonts w:ascii="Times New Roman" w:hAnsi="Times New Roman" w:cs="Times New Roman"/>
          <w:sz w:val="24"/>
          <w:szCs w:val="24"/>
        </w:rPr>
        <w:t xml:space="preserve"> амандмане</w:t>
      </w:r>
      <w:r>
        <w:rPr>
          <w:rFonts w:ascii="Times New Roman" w:hAnsi="Times New Roman" w:cs="Times New Roman"/>
          <w:sz w:val="24"/>
          <w:szCs w:val="24"/>
        </w:rPr>
        <w:t>, ради добијања бољег и квалитетнијег закона</w:t>
      </w:r>
      <w:r>
        <w:rPr>
          <w:rFonts w:ascii="Times New Roman" w:hAnsi="Times New Roman" w:cs="Times New Roman"/>
          <w:sz w:val="24"/>
          <w:szCs w:val="24"/>
        </w:rPr>
        <w:t>, који ће да повећа односно настави тренд раста донора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8A547C" w:rsidRDefault="005A0B1E" w:rsidP="008A547C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AE6DFF">
        <w:rPr>
          <w:rFonts w:ascii="Times New Roman" w:hAnsi="Times New Roman" w:cs="Times New Roman"/>
          <w:sz w:val="24"/>
          <w:szCs w:val="24"/>
        </w:rPr>
        <w:t xml:space="preserve">Пошто више није било пријављених за реч, председник Одбора је позвао чланове Одбора да се изјасне о </w:t>
      </w:r>
      <w:r>
        <w:rPr>
          <w:rFonts w:ascii="Times New Roman" w:hAnsi="Times New Roman" w:cs="Times New Roman"/>
          <w:sz w:val="24"/>
          <w:szCs w:val="24"/>
        </w:rPr>
        <w:t xml:space="preserve">овом </w:t>
      </w:r>
      <w:r w:rsidRPr="00AE6DFF">
        <w:rPr>
          <w:rFonts w:ascii="Times New Roman" w:hAnsi="Times New Roman" w:cs="Times New Roman"/>
          <w:sz w:val="24"/>
          <w:szCs w:val="24"/>
        </w:rPr>
        <w:t>предлогу</w:t>
      </w:r>
      <w:r>
        <w:rPr>
          <w:rFonts w:ascii="Times New Roman" w:hAnsi="Times New Roman" w:cs="Times New Roman"/>
          <w:sz w:val="24"/>
          <w:szCs w:val="24"/>
        </w:rPr>
        <w:t xml:space="preserve"> з</w:t>
      </w:r>
      <w:r>
        <w:rPr>
          <w:rFonts w:ascii="Times New Roman" w:hAnsi="Times New Roman" w:cs="Times New Roman"/>
          <w:sz w:val="24"/>
          <w:szCs w:val="24"/>
        </w:rPr>
        <w:t>акона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8A547C" w:rsidRPr="00B84379" w:rsidRDefault="005A0B1E" w:rsidP="008A547C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eastAsia="sr-Cyrl-CS"/>
        </w:rPr>
      </w:pPr>
      <w:r>
        <w:rPr>
          <w:rFonts w:ascii="Times New Roman" w:hAnsi="Times New Roman" w:cs="Times New Roman"/>
          <w:bCs/>
          <w:sz w:val="24"/>
          <w:szCs w:val="24"/>
          <w:lang w:val="ru-RU"/>
        </w:rPr>
        <w:tab/>
      </w:r>
      <w:r w:rsidRPr="008F662D">
        <w:rPr>
          <w:rFonts w:ascii="Times New Roman" w:hAnsi="Times New Roman" w:cs="Times New Roman"/>
          <w:bCs/>
          <w:sz w:val="24"/>
          <w:szCs w:val="24"/>
          <w:lang w:val="ru-RU"/>
        </w:rPr>
        <w:t>Одбор је</w:t>
      </w:r>
      <w:r w:rsidRPr="008F662D">
        <w:rPr>
          <w:rFonts w:ascii="Times New Roman" w:hAnsi="Times New Roman" w:cs="Times New Roman"/>
          <w:bCs/>
          <w:sz w:val="24"/>
          <w:szCs w:val="24"/>
          <w:lang w:val="ru-RU"/>
        </w:rPr>
        <w:t>, у складу са чланом 155. став 2. Пословника Народне скупштине, одлучио већином гласова</w:t>
      </w:r>
      <w:r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</w:t>
      </w:r>
      <w:r w:rsidRPr="008F662D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t>за 10</w:t>
      </w:r>
      <w:r w:rsidRPr="008F662D">
        <w:rPr>
          <w:rFonts w:ascii="Times New Roman" w:hAnsi="Times New Roman" w:cs="Times New Roman"/>
          <w:sz w:val="24"/>
          <w:szCs w:val="24"/>
        </w:rPr>
        <w:t xml:space="preserve">, уздржан 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8F662D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од укупно 13</w:t>
      </w:r>
      <w:r w:rsidRPr="008F662D">
        <w:rPr>
          <w:rFonts w:ascii="Times New Roman" w:hAnsi="Times New Roman" w:cs="Times New Roman"/>
          <w:sz w:val="24"/>
          <w:szCs w:val="24"/>
        </w:rPr>
        <w:t xml:space="preserve"> присутних) </w:t>
      </w:r>
      <w:r w:rsidRPr="008F662D">
        <w:rPr>
          <w:rFonts w:ascii="Times New Roman" w:hAnsi="Times New Roman" w:cs="Times New Roman"/>
          <w:bCs/>
          <w:sz w:val="24"/>
          <w:szCs w:val="24"/>
          <w:lang w:val="ru-RU"/>
        </w:rPr>
        <w:t>да предложи</w:t>
      </w:r>
      <w:r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Народној скупштини да прихвати</w:t>
      </w:r>
      <w:r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 xml:space="preserve"> </w:t>
      </w:r>
      <w:r w:rsidRPr="00BE2205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>Предлога закона о изменама и допунама Закона о људским ћелијама и ткивима</w:t>
      </w:r>
      <w:r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>.</w:t>
      </w:r>
    </w:p>
    <w:p w:rsidR="008A547C" w:rsidRDefault="005A0B1E" w:rsidP="008A547C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eastAsia="sr-Cyrl-CS"/>
        </w:rPr>
      </w:pPr>
    </w:p>
    <w:p w:rsidR="008A547C" w:rsidRPr="008A547C" w:rsidRDefault="005A0B1E" w:rsidP="008A547C">
      <w:pPr>
        <w:tabs>
          <w:tab w:val="left" w:pos="142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8A547C">
        <w:rPr>
          <w:rFonts w:ascii="Times New Roman" w:hAnsi="Times New Roman" w:cs="Times New Roman"/>
          <w:sz w:val="24"/>
          <w:szCs w:val="24"/>
        </w:rPr>
        <w:t>С</w:t>
      </w:r>
      <w:r w:rsidRPr="008A547C">
        <w:rPr>
          <w:rFonts w:ascii="Times New Roman" w:hAnsi="Times New Roman" w:cs="Times New Roman"/>
          <w:sz w:val="24"/>
          <w:szCs w:val="24"/>
        </w:rPr>
        <w:t xml:space="preserve">едница је завршена у </w:t>
      </w:r>
      <w:r>
        <w:rPr>
          <w:rFonts w:ascii="Times New Roman" w:hAnsi="Times New Roman" w:cs="Times New Roman"/>
          <w:sz w:val="24"/>
          <w:szCs w:val="24"/>
        </w:rPr>
        <w:t>09.20</w:t>
      </w:r>
      <w:r w:rsidRPr="008A547C">
        <w:rPr>
          <w:rFonts w:ascii="Times New Roman" w:hAnsi="Times New Roman" w:cs="Times New Roman"/>
          <w:sz w:val="24"/>
          <w:szCs w:val="24"/>
        </w:rPr>
        <w:t xml:space="preserve"> часова.</w:t>
      </w:r>
    </w:p>
    <w:p w:rsidR="008A547C" w:rsidRPr="008A547C" w:rsidRDefault="005A0B1E" w:rsidP="008A547C">
      <w:pPr>
        <w:tabs>
          <w:tab w:val="left" w:pos="625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A547C" w:rsidRDefault="005A0B1E" w:rsidP="008A547C">
      <w:pPr>
        <w:tabs>
          <w:tab w:val="left" w:pos="625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84379" w:rsidRDefault="005A0B1E" w:rsidP="008A547C">
      <w:pPr>
        <w:tabs>
          <w:tab w:val="left" w:pos="625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E6A9F" w:rsidRPr="008A547C" w:rsidRDefault="005A0B1E" w:rsidP="008A547C">
      <w:pPr>
        <w:tabs>
          <w:tab w:val="left" w:pos="625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A547C" w:rsidRPr="008A547C" w:rsidRDefault="005A0B1E" w:rsidP="008A547C">
      <w:pPr>
        <w:tabs>
          <w:tab w:val="left" w:pos="625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A547C" w:rsidRPr="008A547C" w:rsidRDefault="005A0B1E" w:rsidP="008A547C">
      <w:pPr>
        <w:tabs>
          <w:tab w:val="left" w:pos="625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547C">
        <w:rPr>
          <w:rFonts w:ascii="Times New Roman" w:hAnsi="Times New Roman" w:cs="Times New Roman"/>
          <w:sz w:val="24"/>
          <w:szCs w:val="24"/>
        </w:rPr>
        <w:t>ЗАМЕНИК СЕКРЕТАРА ОДБОРА</w:t>
      </w:r>
      <w:r w:rsidRPr="008A547C">
        <w:rPr>
          <w:rFonts w:ascii="Times New Roman" w:hAnsi="Times New Roman" w:cs="Times New Roman"/>
          <w:sz w:val="24"/>
          <w:szCs w:val="24"/>
        </w:rPr>
        <w:tab/>
        <w:t xml:space="preserve">                 ПРЕДСЕДНИК</w:t>
      </w:r>
    </w:p>
    <w:p w:rsidR="008A547C" w:rsidRPr="008A547C" w:rsidRDefault="005A0B1E" w:rsidP="008A547C">
      <w:pPr>
        <w:tabs>
          <w:tab w:val="left" w:pos="625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A547C" w:rsidRPr="008A547C" w:rsidRDefault="005A0B1E" w:rsidP="008A547C">
      <w:pPr>
        <w:tabs>
          <w:tab w:val="left" w:pos="609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547C">
        <w:rPr>
          <w:rFonts w:ascii="Times New Roman" w:hAnsi="Times New Roman" w:cs="Times New Roman"/>
          <w:sz w:val="24"/>
          <w:szCs w:val="24"/>
        </w:rPr>
        <w:t xml:space="preserve">     Слађана Велимировић</w:t>
      </w:r>
      <w:r w:rsidRPr="008A547C">
        <w:rPr>
          <w:rFonts w:ascii="Times New Roman" w:hAnsi="Times New Roman" w:cs="Times New Roman"/>
          <w:sz w:val="24"/>
          <w:szCs w:val="24"/>
        </w:rPr>
        <w:tab/>
        <w:t xml:space="preserve">                 Др Муамер Бачевац</w:t>
      </w:r>
    </w:p>
    <w:sectPr w:rsidR="008A547C" w:rsidRPr="008A547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2413302"/>
    <w:multiLevelType w:val="hybridMultilevel"/>
    <w:tmpl w:val="D7B01CCE"/>
    <w:lvl w:ilvl="0" w:tplc="CFB4A642">
      <w:start w:val="1"/>
      <w:numFmt w:val="decimal"/>
      <w:lvlText w:val="%1."/>
      <w:lvlJc w:val="left"/>
      <w:pPr>
        <w:ind w:left="1070" w:hanging="360"/>
      </w:pPr>
      <w:rPr>
        <w:rFonts w:hint="default"/>
        <w:b w:val="0"/>
        <w:color w:val="000000"/>
      </w:rPr>
    </w:lvl>
    <w:lvl w:ilvl="1" w:tplc="C91CD86A" w:tentative="1">
      <w:start w:val="1"/>
      <w:numFmt w:val="lowerLetter"/>
      <w:lvlText w:val="%2."/>
      <w:lvlJc w:val="left"/>
      <w:pPr>
        <w:ind w:left="1790" w:hanging="360"/>
      </w:pPr>
    </w:lvl>
    <w:lvl w:ilvl="2" w:tplc="EDE03DAE" w:tentative="1">
      <w:start w:val="1"/>
      <w:numFmt w:val="lowerRoman"/>
      <w:lvlText w:val="%3."/>
      <w:lvlJc w:val="right"/>
      <w:pPr>
        <w:ind w:left="2510" w:hanging="180"/>
      </w:pPr>
    </w:lvl>
    <w:lvl w:ilvl="3" w:tplc="CF1CE06C" w:tentative="1">
      <w:start w:val="1"/>
      <w:numFmt w:val="decimal"/>
      <w:lvlText w:val="%4."/>
      <w:lvlJc w:val="left"/>
      <w:pPr>
        <w:ind w:left="3230" w:hanging="360"/>
      </w:pPr>
    </w:lvl>
    <w:lvl w:ilvl="4" w:tplc="4698952C" w:tentative="1">
      <w:start w:val="1"/>
      <w:numFmt w:val="lowerLetter"/>
      <w:lvlText w:val="%5."/>
      <w:lvlJc w:val="left"/>
      <w:pPr>
        <w:ind w:left="3950" w:hanging="360"/>
      </w:pPr>
    </w:lvl>
    <w:lvl w:ilvl="5" w:tplc="2EB2ADDC" w:tentative="1">
      <w:start w:val="1"/>
      <w:numFmt w:val="lowerRoman"/>
      <w:lvlText w:val="%6."/>
      <w:lvlJc w:val="right"/>
      <w:pPr>
        <w:ind w:left="4670" w:hanging="180"/>
      </w:pPr>
    </w:lvl>
    <w:lvl w:ilvl="6" w:tplc="50A07B46" w:tentative="1">
      <w:start w:val="1"/>
      <w:numFmt w:val="decimal"/>
      <w:lvlText w:val="%7."/>
      <w:lvlJc w:val="left"/>
      <w:pPr>
        <w:ind w:left="5390" w:hanging="360"/>
      </w:pPr>
    </w:lvl>
    <w:lvl w:ilvl="7" w:tplc="C6D8D1DC" w:tentative="1">
      <w:start w:val="1"/>
      <w:numFmt w:val="lowerLetter"/>
      <w:lvlText w:val="%8."/>
      <w:lvlJc w:val="left"/>
      <w:pPr>
        <w:ind w:left="6110" w:hanging="360"/>
      </w:pPr>
    </w:lvl>
    <w:lvl w:ilvl="8" w:tplc="8848DD84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" w15:restartNumberingAfterBreak="0">
    <w:nsid w:val="56D6153E"/>
    <w:multiLevelType w:val="hybridMultilevel"/>
    <w:tmpl w:val="5A6A1E86"/>
    <w:lvl w:ilvl="0" w:tplc="D6540122">
      <w:start w:val="1"/>
      <w:numFmt w:val="decimal"/>
      <w:lvlText w:val="%1."/>
      <w:lvlJc w:val="left"/>
      <w:pPr>
        <w:ind w:left="1350" w:hanging="360"/>
      </w:pPr>
    </w:lvl>
    <w:lvl w:ilvl="1" w:tplc="C838AB50">
      <w:start w:val="1"/>
      <w:numFmt w:val="lowerLetter"/>
      <w:lvlText w:val="%2."/>
      <w:lvlJc w:val="left"/>
      <w:pPr>
        <w:ind w:left="2070" w:hanging="360"/>
      </w:pPr>
    </w:lvl>
    <w:lvl w:ilvl="2" w:tplc="BCB8695E">
      <w:start w:val="1"/>
      <w:numFmt w:val="lowerRoman"/>
      <w:lvlText w:val="%3."/>
      <w:lvlJc w:val="right"/>
      <w:pPr>
        <w:ind w:left="2790" w:hanging="180"/>
      </w:pPr>
    </w:lvl>
    <w:lvl w:ilvl="3" w:tplc="A9E8BDF6">
      <w:start w:val="1"/>
      <w:numFmt w:val="decimal"/>
      <w:lvlText w:val="%4."/>
      <w:lvlJc w:val="left"/>
      <w:pPr>
        <w:ind w:left="3510" w:hanging="360"/>
      </w:pPr>
    </w:lvl>
    <w:lvl w:ilvl="4" w:tplc="17EE5AB6">
      <w:start w:val="1"/>
      <w:numFmt w:val="lowerLetter"/>
      <w:lvlText w:val="%5."/>
      <w:lvlJc w:val="left"/>
      <w:pPr>
        <w:ind w:left="4230" w:hanging="360"/>
      </w:pPr>
    </w:lvl>
    <w:lvl w:ilvl="5" w:tplc="7F88F34C">
      <w:start w:val="1"/>
      <w:numFmt w:val="lowerRoman"/>
      <w:lvlText w:val="%6."/>
      <w:lvlJc w:val="right"/>
      <w:pPr>
        <w:ind w:left="4950" w:hanging="180"/>
      </w:pPr>
    </w:lvl>
    <w:lvl w:ilvl="6" w:tplc="44861A36">
      <w:start w:val="1"/>
      <w:numFmt w:val="decimal"/>
      <w:lvlText w:val="%7."/>
      <w:lvlJc w:val="left"/>
      <w:pPr>
        <w:ind w:left="5670" w:hanging="360"/>
      </w:pPr>
    </w:lvl>
    <w:lvl w:ilvl="7" w:tplc="EA429D70">
      <w:start w:val="1"/>
      <w:numFmt w:val="lowerLetter"/>
      <w:lvlText w:val="%8."/>
      <w:lvlJc w:val="left"/>
      <w:pPr>
        <w:ind w:left="6390" w:hanging="360"/>
      </w:pPr>
    </w:lvl>
    <w:lvl w:ilvl="8" w:tplc="6A3C0BAC">
      <w:start w:val="1"/>
      <w:numFmt w:val="lowerRoman"/>
      <w:lvlText w:val="%9."/>
      <w:lvlJc w:val="right"/>
      <w:pPr>
        <w:ind w:left="711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0B1E"/>
    <w:rsid w:val="005A0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0912DD77-4168-4F7F-9F71-0E1CA30DF2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27F1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127F18"/>
    <w:pPr>
      <w:spacing w:after="200" w:line="276" w:lineRule="auto"/>
      <w:ind w:left="720"/>
      <w:contextualSpacing/>
    </w:pPr>
    <w:rPr>
      <w:rFonts w:eastAsiaTheme="minorEastAsia"/>
    </w:rPr>
  </w:style>
  <w:style w:type="paragraph" w:styleId="NoSpacing">
    <w:name w:val="No Spacing"/>
    <w:uiPriority w:val="1"/>
    <w:qFormat/>
    <w:rsid w:val="00127F18"/>
    <w:pPr>
      <w:spacing w:after="0" w:line="240" w:lineRule="auto"/>
    </w:pPr>
  </w:style>
  <w:style w:type="character" w:customStyle="1" w:styleId="ListParagraphChar">
    <w:name w:val="List Paragraph Char"/>
    <w:link w:val="ListParagraph"/>
    <w:uiPriority w:val="34"/>
    <w:locked/>
    <w:rsid w:val="00127F18"/>
    <w:rPr>
      <w:rFonts w:eastAsiaTheme="minorEastAsia"/>
    </w:rPr>
  </w:style>
  <w:style w:type="character" w:styleId="Strong">
    <w:name w:val="Strong"/>
    <w:basedOn w:val="DefaultParagraphFont"/>
    <w:uiPriority w:val="22"/>
    <w:qFormat/>
    <w:rsid w:val="000F1F7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1449</Words>
  <Characters>8263</Characters>
  <Application>Microsoft Office Word</Application>
  <DocSecurity>0</DocSecurity>
  <Lines>68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Snežana Aničić</dc:creator>
  <cp:lastModifiedBy>Slađana Velimirović</cp:lastModifiedBy>
  <cp:revision>2</cp:revision>
  <dcterms:created xsi:type="dcterms:W3CDTF">2026-09-23T07:21:00Z</dcterms:created>
  <dcterms:modified xsi:type="dcterms:W3CDTF">2026-09-23T07:21:00Z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ileID">
    <vt:lpwstr>426816</vt:lpwstr>
  </property>
  <property fmtid="{D5CDD505-2E9C-101B-9397-08002B2CF9AE}" pid="3" name="UserID">
    <vt:lpwstr>683</vt:lpwstr>
  </property>
</Properties>
</file>